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896" w:rsidRDefault="00AE4896" w:rsidP="003679D1">
      <w:pPr>
        <w:pStyle w:val="c4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AE4896" w:rsidRDefault="003679D1" w:rsidP="003679D1">
      <w:pPr>
        <w:pStyle w:val="c4"/>
        <w:shd w:val="clear" w:color="auto" w:fill="FFFFFF"/>
        <w:spacing w:before="0" w:beforeAutospacing="0" w:after="0" w:afterAutospacing="0"/>
        <w:jc w:val="center"/>
        <w:rPr>
          <w:rStyle w:val="c1"/>
          <w:color w:val="000000"/>
          <w:sz w:val="40"/>
          <w:szCs w:val="40"/>
        </w:rPr>
      </w:pPr>
      <w:r>
        <w:rPr>
          <w:color w:val="000000"/>
          <w:sz w:val="28"/>
          <w:szCs w:val="28"/>
        </w:rPr>
        <w:br/>
      </w:r>
    </w:p>
    <w:p w:rsidR="00AE4896" w:rsidRDefault="00AE4896" w:rsidP="003679D1">
      <w:pPr>
        <w:pStyle w:val="c4"/>
        <w:shd w:val="clear" w:color="auto" w:fill="FFFFFF"/>
        <w:spacing w:before="0" w:beforeAutospacing="0" w:after="0" w:afterAutospacing="0"/>
        <w:jc w:val="center"/>
        <w:rPr>
          <w:rStyle w:val="c1"/>
          <w:color w:val="000000"/>
          <w:sz w:val="40"/>
          <w:szCs w:val="40"/>
        </w:rPr>
      </w:pPr>
    </w:p>
    <w:p w:rsidR="003679D1" w:rsidRPr="003679D1" w:rsidRDefault="003679D1" w:rsidP="003679D1">
      <w:pPr>
        <w:pStyle w:val="c4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40"/>
          <w:szCs w:val="40"/>
        </w:rPr>
      </w:pPr>
      <w:r w:rsidRPr="003679D1">
        <w:rPr>
          <w:rStyle w:val="c1"/>
          <w:color w:val="000000"/>
          <w:sz w:val="40"/>
          <w:szCs w:val="40"/>
        </w:rPr>
        <w:t>План-конспект урока</w:t>
      </w:r>
    </w:p>
    <w:p w:rsidR="003679D1" w:rsidRPr="003679D1" w:rsidRDefault="003679D1" w:rsidP="003679D1">
      <w:pPr>
        <w:pStyle w:val="c4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40"/>
          <w:szCs w:val="40"/>
        </w:rPr>
      </w:pPr>
      <w:r w:rsidRPr="003679D1">
        <w:rPr>
          <w:rStyle w:val="c1"/>
          <w:color w:val="000000"/>
          <w:sz w:val="40"/>
          <w:szCs w:val="40"/>
        </w:rPr>
        <w:t>по предмету «Рисунок»</w:t>
      </w:r>
    </w:p>
    <w:p w:rsidR="003679D1" w:rsidRDefault="003679D1" w:rsidP="003679D1">
      <w:pPr>
        <w:pStyle w:val="c4"/>
        <w:shd w:val="clear" w:color="auto" w:fill="FFFFFF"/>
        <w:spacing w:before="0" w:beforeAutospacing="0" w:after="0" w:afterAutospacing="0"/>
        <w:jc w:val="center"/>
        <w:rPr>
          <w:rStyle w:val="c1"/>
          <w:color w:val="000000"/>
          <w:sz w:val="40"/>
          <w:szCs w:val="40"/>
        </w:rPr>
      </w:pPr>
    </w:p>
    <w:p w:rsidR="003679D1" w:rsidRDefault="003679D1" w:rsidP="003679D1">
      <w:pPr>
        <w:pStyle w:val="c4"/>
        <w:shd w:val="clear" w:color="auto" w:fill="FFFFFF"/>
        <w:spacing w:before="0" w:beforeAutospacing="0" w:after="0" w:afterAutospacing="0"/>
        <w:jc w:val="center"/>
        <w:rPr>
          <w:rStyle w:val="c1"/>
          <w:color w:val="000000"/>
          <w:sz w:val="40"/>
          <w:szCs w:val="40"/>
        </w:rPr>
      </w:pPr>
    </w:p>
    <w:p w:rsidR="003679D1" w:rsidRDefault="003679D1" w:rsidP="003679D1">
      <w:pPr>
        <w:pStyle w:val="c4"/>
        <w:shd w:val="clear" w:color="auto" w:fill="FFFFFF"/>
        <w:spacing w:before="0" w:beforeAutospacing="0" w:after="0" w:afterAutospacing="0"/>
        <w:jc w:val="center"/>
        <w:rPr>
          <w:rStyle w:val="c1"/>
          <w:color w:val="000000"/>
          <w:sz w:val="40"/>
          <w:szCs w:val="40"/>
        </w:rPr>
      </w:pPr>
    </w:p>
    <w:p w:rsidR="003679D1" w:rsidRPr="003679D1" w:rsidRDefault="003679D1" w:rsidP="003679D1">
      <w:pPr>
        <w:pStyle w:val="c4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40"/>
          <w:szCs w:val="40"/>
        </w:rPr>
      </w:pPr>
      <w:r w:rsidRPr="003679D1">
        <w:rPr>
          <w:rStyle w:val="c1"/>
          <w:color w:val="000000"/>
          <w:sz w:val="40"/>
          <w:szCs w:val="40"/>
        </w:rPr>
        <w:t>Тема: «Зарисовки с натуры и по памяти предметов быта».</w:t>
      </w:r>
    </w:p>
    <w:p w:rsidR="003679D1" w:rsidRPr="003679D1" w:rsidRDefault="003679D1" w:rsidP="003679D1">
      <w:pPr>
        <w:pStyle w:val="c4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40"/>
          <w:szCs w:val="40"/>
        </w:rPr>
      </w:pPr>
      <w:r w:rsidRPr="003679D1">
        <w:rPr>
          <w:rStyle w:val="c1"/>
          <w:color w:val="000000"/>
          <w:sz w:val="40"/>
          <w:szCs w:val="40"/>
        </w:rPr>
        <w:t>1 класс, ДПОП «Живопись»</w:t>
      </w:r>
    </w:p>
    <w:p w:rsidR="003679D1" w:rsidRDefault="003679D1" w:rsidP="003679D1">
      <w:pPr>
        <w:pStyle w:val="c8"/>
        <w:shd w:val="clear" w:color="auto" w:fill="FFFFFF"/>
        <w:spacing w:before="0" w:beforeAutospacing="0" w:after="0" w:afterAutospacing="0"/>
        <w:ind w:left="4678"/>
        <w:rPr>
          <w:rStyle w:val="c1"/>
          <w:color w:val="000000"/>
          <w:sz w:val="28"/>
          <w:szCs w:val="28"/>
        </w:rPr>
      </w:pPr>
    </w:p>
    <w:p w:rsidR="003679D1" w:rsidRDefault="003679D1" w:rsidP="003679D1">
      <w:pPr>
        <w:pStyle w:val="c8"/>
        <w:shd w:val="clear" w:color="auto" w:fill="FFFFFF"/>
        <w:spacing w:before="0" w:beforeAutospacing="0" w:after="0" w:afterAutospacing="0"/>
        <w:ind w:left="4678"/>
        <w:rPr>
          <w:rStyle w:val="c1"/>
          <w:color w:val="000000"/>
          <w:sz w:val="28"/>
          <w:szCs w:val="28"/>
        </w:rPr>
      </w:pPr>
    </w:p>
    <w:p w:rsidR="003679D1" w:rsidRDefault="003679D1" w:rsidP="003679D1">
      <w:pPr>
        <w:pStyle w:val="c8"/>
        <w:shd w:val="clear" w:color="auto" w:fill="FFFFFF"/>
        <w:spacing w:before="0" w:beforeAutospacing="0" w:after="0" w:afterAutospacing="0"/>
        <w:jc w:val="right"/>
        <w:rPr>
          <w:rStyle w:val="c1"/>
          <w:color w:val="000000"/>
          <w:sz w:val="28"/>
          <w:szCs w:val="28"/>
        </w:rPr>
      </w:pPr>
    </w:p>
    <w:p w:rsidR="003679D1" w:rsidRDefault="003679D1" w:rsidP="003679D1">
      <w:pPr>
        <w:pStyle w:val="c8"/>
        <w:shd w:val="clear" w:color="auto" w:fill="FFFFFF"/>
        <w:spacing w:before="0" w:beforeAutospacing="0" w:after="0" w:afterAutospacing="0"/>
        <w:jc w:val="right"/>
        <w:rPr>
          <w:rStyle w:val="c1"/>
          <w:color w:val="000000"/>
          <w:sz w:val="28"/>
          <w:szCs w:val="28"/>
        </w:rPr>
      </w:pPr>
    </w:p>
    <w:p w:rsidR="003679D1" w:rsidRDefault="003679D1" w:rsidP="003679D1">
      <w:pPr>
        <w:pStyle w:val="c8"/>
        <w:shd w:val="clear" w:color="auto" w:fill="FFFFFF"/>
        <w:spacing w:before="0" w:beforeAutospacing="0" w:after="0" w:afterAutospacing="0"/>
        <w:jc w:val="right"/>
        <w:rPr>
          <w:rStyle w:val="c1"/>
          <w:color w:val="000000"/>
          <w:sz w:val="28"/>
          <w:szCs w:val="28"/>
        </w:rPr>
      </w:pPr>
    </w:p>
    <w:p w:rsidR="003679D1" w:rsidRDefault="003679D1" w:rsidP="003679D1">
      <w:pPr>
        <w:pStyle w:val="c8"/>
        <w:shd w:val="clear" w:color="auto" w:fill="FFFFFF"/>
        <w:spacing w:before="0" w:beforeAutospacing="0" w:after="0" w:afterAutospacing="0"/>
        <w:jc w:val="right"/>
        <w:rPr>
          <w:rStyle w:val="c1"/>
          <w:color w:val="000000"/>
          <w:sz w:val="28"/>
          <w:szCs w:val="28"/>
        </w:rPr>
      </w:pPr>
    </w:p>
    <w:p w:rsidR="00AE4896" w:rsidRDefault="00AE4896" w:rsidP="003679D1">
      <w:pPr>
        <w:pStyle w:val="c8"/>
        <w:shd w:val="clear" w:color="auto" w:fill="FFFFFF"/>
        <w:spacing w:before="0" w:beforeAutospacing="0" w:after="0" w:afterAutospacing="0"/>
        <w:jc w:val="right"/>
        <w:rPr>
          <w:rStyle w:val="c1"/>
          <w:color w:val="000000"/>
          <w:sz w:val="28"/>
          <w:szCs w:val="28"/>
        </w:rPr>
      </w:pPr>
    </w:p>
    <w:p w:rsidR="00AE4896" w:rsidRDefault="00AE4896" w:rsidP="003679D1">
      <w:pPr>
        <w:pStyle w:val="c8"/>
        <w:shd w:val="clear" w:color="auto" w:fill="FFFFFF"/>
        <w:spacing w:before="0" w:beforeAutospacing="0" w:after="0" w:afterAutospacing="0"/>
        <w:jc w:val="right"/>
        <w:rPr>
          <w:rStyle w:val="c1"/>
          <w:color w:val="000000"/>
          <w:sz w:val="28"/>
          <w:szCs w:val="28"/>
        </w:rPr>
      </w:pPr>
    </w:p>
    <w:p w:rsidR="003679D1" w:rsidRDefault="003679D1" w:rsidP="003679D1">
      <w:pPr>
        <w:pStyle w:val="c8"/>
        <w:shd w:val="clear" w:color="auto" w:fill="FFFFFF"/>
        <w:spacing w:before="0" w:beforeAutospacing="0" w:after="0" w:afterAutospacing="0"/>
        <w:jc w:val="right"/>
        <w:rPr>
          <w:rStyle w:val="c1"/>
          <w:color w:val="000000"/>
          <w:sz w:val="28"/>
          <w:szCs w:val="28"/>
        </w:rPr>
      </w:pPr>
    </w:p>
    <w:p w:rsidR="00AE4896" w:rsidRDefault="00AE4896" w:rsidP="003679D1">
      <w:pPr>
        <w:pStyle w:val="c8"/>
        <w:shd w:val="clear" w:color="auto" w:fill="FFFFFF"/>
        <w:spacing w:before="0" w:beforeAutospacing="0" w:after="0" w:afterAutospacing="0"/>
        <w:jc w:val="right"/>
        <w:rPr>
          <w:rStyle w:val="c1"/>
          <w:color w:val="000000"/>
          <w:sz w:val="28"/>
          <w:szCs w:val="28"/>
        </w:rPr>
      </w:pPr>
    </w:p>
    <w:p w:rsidR="00AE4896" w:rsidRDefault="00AE4896" w:rsidP="003679D1">
      <w:pPr>
        <w:pStyle w:val="c8"/>
        <w:shd w:val="clear" w:color="auto" w:fill="FFFFFF"/>
        <w:spacing w:before="0" w:beforeAutospacing="0" w:after="0" w:afterAutospacing="0"/>
        <w:jc w:val="right"/>
        <w:rPr>
          <w:rStyle w:val="c1"/>
          <w:color w:val="000000"/>
          <w:sz w:val="28"/>
          <w:szCs w:val="28"/>
        </w:rPr>
      </w:pPr>
    </w:p>
    <w:p w:rsidR="003679D1" w:rsidRDefault="003679D1" w:rsidP="003679D1">
      <w:pPr>
        <w:pStyle w:val="c8"/>
        <w:shd w:val="clear" w:color="auto" w:fill="FFFFFF"/>
        <w:spacing w:before="0" w:beforeAutospacing="0" w:after="0" w:afterAutospacing="0"/>
        <w:jc w:val="right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Составитель: Сазонова Любовь Сергеевна</w:t>
      </w:r>
    </w:p>
    <w:p w:rsidR="003679D1" w:rsidRDefault="003679D1" w:rsidP="003679D1">
      <w:pPr>
        <w:pStyle w:val="c8"/>
        <w:shd w:val="clear" w:color="auto" w:fill="FFFFFF"/>
        <w:spacing w:before="0" w:beforeAutospacing="0" w:after="0" w:afterAutospacing="0"/>
        <w:jc w:val="right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Преподаватель МУДО «Усть-Ордынская ДШИ»</w:t>
      </w:r>
    </w:p>
    <w:p w:rsidR="003679D1" w:rsidRDefault="003679D1" w:rsidP="003679D1">
      <w:pPr>
        <w:pStyle w:val="c8"/>
        <w:shd w:val="clear" w:color="auto" w:fill="FFFFFF"/>
        <w:spacing w:before="0" w:beforeAutospacing="0" w:after="0" w:afterAutospacing="0"/>
        <w:ind w:left="4678"/>
        <w:rPr>
          <w:rStyle w:val="c1"/>
          <w:color w:val="000000"/>
          <w:sz w:val="28"/>
          <w:szCs w:val="28"/>
        </w:rPr>
      </w:pPr>
    </w:p>
    <w:p w:rsidR="003679D1" w:rsidRDefault="003679D1" w:rsidP="003679D1">
      <w:pPr>
        <w:pStyle w:val="c8"/>
        <w:shd w:val="clear" w:color="auto" w:fill="FFFFFF"/>
        <w:spacing w:before="0" w:beforeAutospacing="0" w:after="0" w:afterAutospacing="0"/>
        <w:ind w:left="4678"/>
        <w:rPr>
          <w:rStyle w:val="c1"/>
          <w:color w:val="000000"/>
          <w:sz w:val="28"/>
          <w:szCs w:val="28"/>
        </w:rPr>
      </w:pPr>
    </w:p>
    <w:p w:rsidR="003679D1" w:rsidRDefault="003679D1" w:rsidP="003679D1">
      <w:pPr>
        <w:pStyle w:val="c8"/>
        <w:shd w:val="clear" w:color="auto" w:fill="FFFFFF"/>
        <w:spacing w:before="0" w:beforeAutospacing="0" w:after="0" w:afterAutospacing="0"/>
        <w:ind w:left="4678"/>
        <w:rPr>
          <w:rStyle w:val="c1"/>
          <w:color w:val="000000"/>
          <w:sz w:val="28"/>
          <w:szCs w:val="28"/>
        </w:rPr>
      </w:pPr>
    </w:p>
    <w:p w:rsidR="003679D1" w:rsidRDefault="003679D1" w:rsidP="003679D1">
      <w:pPr>
        <w:pStyle w:val="c8"/>
        <w:shd w:val="clear" w:color="auto" w:fill="FFFFFF"/>
        <w:spacing w:before="0" w:beforeAutospacing="0" w:after="0" w:afterAutospacing="0"/>
        <w:ind w:left="4678"/>
        <w:rPr>
          <w:rStyle w:val="c1"/>
          <w:color w:val="000000"/>
          <w:sz w:val="28"/>
          <w:szCs w:val="28"/>
        </w:rPr>
      </w:pPr>
    </w:p>
    <w:p w:rsidR="00AE4896" w:rsidRDefault="00AE4896" w:rsidP="003679D1">
      <w:pPr>
        <w:pStyle w:val="c8"/>
        <w:shd w:val="clear" w:color="auto" w:fill="FFFFFF"/>
        <w:spacing w:before="0" w:beforeAutospacing="0" w:after="0" w:afterAutospacing="0"/>
        <w:ind w:left="4678"/>
        <w:rPr>
          <w:rStyle w:val="c1"/>
          <w:color w:val="000000"/>
          <w:sz w:val="28"/>
          <w:szCs w:val="28"/>
        </w:rPr>
      </w:pPr>
    </w:p>
    <w:p w:rsidR="003679D1" w:rsidRDefault="003679D1" w:rsidP="003679D1">
      <w:pPr>
        <w:pStyle w:val="c8"/>
        <w:shd w:val="clear" w:color="auto" w:fill="FFFFFF"/>
        <w:spacing w:before="0" w:beforeAutospacing="0" w:after="0" w:afterAutospacing="0"/>
        <w:ind w:left="4678"/>
        <w:rPr>
          <w:rStyle w:val="c1"/>
          <w:color w:val="000000"/>
          <w:sz w:val="28"/>
          <w:szCs w:val="28"/>
        </w:rPr>
      </w:pPr>
    </w:p>
    <w:p w:rsidR="003679D1" w:rsidRDefault="003679D1" w:rsidP="003679D1">
      <w:pPr>
        <w:pStyle w:val="c8"/>
        <w:shd w:val="clear" w:color="auto" w:fill="FFFFFF"/>
        <w:spacing w:before="0" w:beforeAutospacing="0" w:after="0" w:afterAutospacing="0"/>
        <w:ind w:left="4678"/>
        <w:rPr>
          <w:rStyle w:val="c1"/>
          <w:color w:val="000000"/>
          <w:sz w:val="28"/>
          <w:szCs w:val="28"/>
        </w:rPr>
      </w:pPr>
    </w:p>
    <w:p w:rsidR="003679D1" w:rsidRDefault="003679D1" w:rsidP="003679D1">
      <w:pPr>
        <w:pStyle w:val="c8"/>
        <w:shd w:val="clear" w:color="auto" w:fill="FFFFFF"/>
        <w:spacing w:before="0" w:beforeAutospacing="0" w:after="0" w:afterAutospacing="0"/>
        <w:ind w:left="4678"/>
        <w:rPr>
          <w:rStyle w:val="c1"/>
          <w:color w:val="000000"/>
          <w:sz w:val="28"/>
          <w:szCs w:val="28"/>
        </w:rPr>
      </w:pPr>
    </w:p>
    <w:p w:rsidR="003679D1" w:rsidRDefault="003679D1" w:rsidP="003679D1">
      <w:pPr>
        <w:pStyle w:val="c8"/>
        <w:shd w:val="clear" w:color="auto" w:fill="FFFFFF"/>
        <w:spacing w:before="0" w:beforeAutospacing="0" w:after="0" w:afterAutospacing="0"/>
        <w:ind w:left="4678"/>
        <w:rPr>
          <w:rStyle w:val="c1"/>
          <w:color w:val="000000"/>
          <w:sz w:val="28"/>
          <w:szCs w:val="28"/>
        </w:rPr>
      </w:pPr>
    </w:p>
    <w:p w:rsidR="003679D1" w:rsidRDefault="003679D1" w:rsidP="003679D1">
      <w:pPr>
        <w:pStyle w:val="c8"/>
        <w:shd w:val="clear" w:color="auto" w:fill="FFFFFF"/>
        <w:spacing w:before="0" w:beforeAutospacing="0" w:after="0" w:afterAutospacing="0"/>
        <w:ind w:left="4678"/>
        <w:rPr>
          <w:rFonts w:ascii="Calibri" w:hAnsi="Calibri" w:cs="Calibri"/>
          <w:color w:val="000000"/>
          <w:sz w:val="20"/>
          <w:szCs w:val="20"/>
        </w:rPr>
      </w:pPr>
    </w:p>
    <w:p w:rsidR="003679D1" w:rsidRDefault="003679D1" w:rsidP="003679D1">
      <w:pPr>
        <w:pStyle w:val="c4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Усть-Ордынский 2021 г.</w:t>
      </w:r>
    </w:p>
    <w:p w:rsidR="009D0F06" w:rsidRDefault="009D0F06"/>
    <w:p w:rsidR="00AE4896" w:rsidRDefault="00AE4896"/>
    <w:p w:rsidR="00AE4896" w:rsidRDefault="00AE4896"/>
    <w:p w:rsidR="00AE4896" w:rsidRDefault="00AE4896">
      <w:bookmarkStart w:id="0" w:name="_GoBack"/>
      <w:bookmarkEnd w:id="0"/>
    </w:p>
    <w:p w:rsidR="003679D1" w:rsidRDefault="003679D1" w:rsidP="003679D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lastRenderedPageBreak/>
        <w:t>Тема:</w:t>
      </w: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Зарисовки с натуры и по памяти предметов быта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Количество часов, отведённое на изучение темы: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3</w:t>
      </w: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часа.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Вид урока:</w:t>
      </w: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комбинированный.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Вид занятий:</w:t>
      </w: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рисование с натуры.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Цель: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зрительной памяти, </w:t>
      </w: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пространственного мышления и образного воображения;</w:t>
      </w:r>
    </w:p>
    <w:p w:rsidR="003679D1" w:rsidRDefault="003679D1" w:rsidP="003679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Закрепление и совершенствование навыков анализа конструктивных особенностей формы пред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метов и изображения предметов по памяти.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 усидчивости, аккуратности, любви к изобразительному искусству.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Задачи: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Выполнить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правильную композицию на листе, соблюдать пропорции, построение.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Выполнить зарисовки предметов быта на формате 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679D1" w:rsidRDefault="003679D1" w:rsidP="003679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Оборудование:</w:t>
      </w:r>
    </w:p>
    <w:p w:rsidR="00CA74DA" w:rsidRPr="003679D1" w:rsidRDefault="00CA74DA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Натюрморт предметов быта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Для учителя:</w:t>
      </w:r>
      <w:r w:rsidR="003B573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Наглядные пособия в виде таблиц-рисунков с изображением предметов быта</w:t>
      </w:r>
      <w:r w:rsidR="003B57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натуры и по памяти</w:t>
      </w: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учебная литерату</w:t>
      </w:r>
      <w:r w:rsidR="003B57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 по рисунку.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Для учащихся:</w:t>
      </w:r>
      <w:r w:rsidR="003B57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Формат А4</w:t>
      </w: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зажим для бумаги, карандаши различной мягкости, ластик, точилка.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План урока:</w:t>
      </w:r>
    </w:p>
    <w:p w:rsidR="004A2381" w:rsidRPr="004A2381" w:rsidRDefault="004A2381" w:rsidP="004A23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Организационный момент;</w:t>
      </w:r>
    </w:p>
    <w:p w:rsidR="004A2381" w:rsidRPr="004A2381" w:rsidRDefault="004A2381" w:rsidP="004A23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23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щение теоретического материала;</w:t>
      </w:r>
    </w:p>
    <w:p w:rsidR="004A2381" w:rsidRPr="004A2381" w:rsidRDefault="004A2381" w:rsidP="004A23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23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 препо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давателем практических приемов;</w:t>
      </w:r>
    </w:p>
    <w:p w:rsidR="004A2381" w:rsidRPr="004A2381" w:rsidRDefault="004A2381" w:rsidP="004A23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23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Выполнение предвар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ительного графического рисунка;</w:t>
      </w:r>
    </w:p>
    <w:p w:rsidR="004A2381" w:rsidRPr="004A2381" w:rsidRDefault="004A2381" w:rsidP="004A23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Тональный разбор предметов;</w:t>
      </w:r>
    </w:p>
    <w:p w:rsidR="004A2381" w:rsidRPr="004A2381" w:rsidRDefault="004A2381" w:rsidP="004A23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Подведение итогов;</w:t>
      </w:r>
    </w:p>
    <w:p w:rsidR="004A2381" w:rsidRPr="003679D1" w:rsidRDefault="004A2381" w:rsidP="004A238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4A23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Просмотр, обсуждение и оценивание детских работ вместе с учащимися</w:t>
      </w:r>
      <w:r w:rsidRPr="004A2381">
        <w:rPr>
          <w:rFonts w:ascii="Calibri" w:eastAsia="Times New Roman" w:hAnsi="Calibri" w:cs="Calibri"/>
          <w:color w:val="000000"/>
          <w:sz w:val="20"/>
          <w:szCs w:val="20"/>
          <w:lang w:eastAsia="ru-RU"/>
        </w:rPr>
        <w:t>.</w:t>
      </w:r>
    </w:p>
    <w:p w:rsidR="004A2381" w:rsidRDefault="004A2381" w:rsidP="003679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Ход урока: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1)Проверить готовность к уроку. Отметить отсутствующих.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2)Сообщить тему урока, цели и задачи.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Объяснение нового материала.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Зарисовки – это «быстрые рисунки», которые являются подготовительным материалом для будущих картин художников. Выполняют зарисовки с целью изучить особенности формы каких-либо конкретных </w:t>
      </w:r>
      <w:proofErr w:type="spellStart"/>
      <w:proofErr w:type="gramStart"/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предметов;особенности</w:t>
      </w:r>
      <w:proofErr w:type="spellEnd"/>
      <w:proofErr w:type="gramEnd"/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фигуры человека или животного, её разворот (ракурс); или группу людей; какие-то природные или архитектурные объекты.</w:t>
      </w:r>
    </w:p>
    <w:p w:rsidR="003679D1" w:rsidRDefault="003679D1" w:rsidP="003679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(Показ примеров различных зарисовок)</w:t>
      </w:r>
    </w:p>
    <w:p w:rsidR="004A2381" w:rsidRPr="004A2381" w:rsidRDefault="004A2381" w:rsidP="004A23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A2381" w:rsidRPr="004A2381" w:rsidRDefault="004A2381" w:rsidP="004A23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23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Присмотритесь к предметам натюрморта: что напоминает вам их форма? Она напоминает вам геометрические. Кувшин, кружка, стакан, чашка состоят из суммы нескольких геометрических тел, таких как конус, цилиндр, шар.</w:t>
      </w:r>
    </w:p>
    <w:p w:rsidR="004A2381" w:rsidRDefault="00076ED0" w:rsidP="004A23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5940425" cy="4128770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ello_html_7fbbd1fd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2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6ED0" w:rsidRDefault="00076ED0" w:rsidP="004A23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849487" cy="478628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le1_html_m75700dc8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9487" cy="4786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6ED0" w:rsidRPr="004A2381" w:rsidRDefault="00076ED0" w:rsidP="004A23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5940425" cy="387286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alinovskaia-azbuka-risovaniia-1904jpg_page4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7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2381" w:rsidRPr="004A2381" w:rsidRDefault="004A2381" w:rsidP="004A23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23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увидеть в предмете его простые составляющие? Этому надо учиться: надо учиться видеть в сложном простое.</w:t>
      </w:r>
    </w:p>
    <w:p w:rsidR="003B5735" w:rsidRPr="003679D1" w:rsidRDefault="003B5735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Данная тема по выполнению зарисовок</w:t>
      </w:r>
      <w:r w:rsidR="003B57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натуры и по памяти</w:t>
      </w: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предметов быта является подготовительной к следующей теме. Следующий натюрморт будет включать в себя предмет</w:t>
      </w:r>
      <w:r w:rsidR="003B57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B57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различной</w:t>
      </w: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формы.</w:t>
      </w:r>
    </w:p>
    <w:p w:rsidR="003679D1" w:rsidRPr="003679D1" w:rsidRDefault="003B5735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Поэтому наша задача изучить, запомнить </w:t>
      </w:r>
      <w:r w:rsidR="003679D1"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изобразить на формате 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="003679D1"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отдельные предметы, </w:t>
      </w:r>
      <w:r w:rsidR="003679D1"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сначала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делаем правильное построение и пропорции предметов, затем работа над тоном освещением. </w:t>
      </w:r>
      <w:r w:rsidR="003679D1"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следующем занятии закрепить элементы</w:t>
      </w:r>
      <w:r w:rsidR="003679D1"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имере зарисовок предметов быта не по отдельности, а сразу 2-3 небольших предмета.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формате А3 нужно выполнить 3-4 зарисовки предмета. Сначала </w:t>
      </w:r>
      <w:proofErr w:type="spellStart"/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закомпоновать</w:t>
      </w:r>
      <w:proofErr w:type="spellEnd"/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то есть расположить изображения на листе. Построить, показав конструкцию предметов с лёгкой тональной проработкой (свет, собственную тень, падающую тень).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-Что такое горизонт? (линия, граница между небом и землёй)</w:t>
      </w:r>
    </w:p>
    <w:p w:rsidR="003679D1" w:rsidRDefault="003679D1" w:rsidP="003679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-Как мы определяем линию горизонта? Где она находится? (всегда на уровне глаз)</w:t>
      </w:r>
    </w:p>
    <w:p w:rsidR="004A2381" w:rsidRDefault="003B5735" w:rsidP="003679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Что такое ось? </w:t>
      </w:r>
    </w:p>
    <w:p w:rsidR="004A2381" w:rsidRDefault="004A2381" w:rsidP="003679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spellStart"/>
      <w:r w:rsidR="003B57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Элипс</w:t>
      </w:r>
      <w:proofErr w:type="spellEnd"/>
      <w:r w:rsidR="003B57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</w:p>
    <w:p w:rsidR="004A2381" w:rsidRDefault="004A2381" w:rsidP="003679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3B57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Пропорция?</w:t>
      </w:r>
    </w:p>
    <w:p w:rsidR="004A2381" w:rsidRDefault="004A2381" w:rsidP="003679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3B57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Свет?</w:t>
      </w:r>
    </w:p>
    <w:p w:rsidR="003B5735" w:rsidRDefault="004A2381" w:rsidP="003679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3B57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Тени?</w:t>
      </w:r>
    </w:p>
    <w:p w:rsidR="004A2381" w:rsidRDefault="004A2381" w:rsidP="003679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-Перспектива?</w:t>
      </w:r>
    </w:p>
    <w:p w:rsidR="004A2381" w:rsidRPr="003679D1" w:rsidRDefault="004A2381" w:rsidP="003679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23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Постарайтесь по памяти нарисовать предметы быта, не забывая о правилах построения.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lastRenderedPageBreak/>
        <w:t>Теперь повторим этапы построения: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пропорции предмета (высоту и ширину).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Построить вертикальную ось симметрии.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ширину раскрытия оснований предмета. Здесь обратить внимание на зависимость ширины раскрытия от положения относительно линии горизонта.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Провести горизонтальные осевые линии для оснований. Обратить внимание на особенность её построения, зависимость от линии горизонта.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Построить овалы, верхний и нижний.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Показать собственную и падающую тени.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Построить боковые стороны предмета вместе с осевой линией. Помним, что здесь действует закон перспективы.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ширину раскрытия оснований предмета.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наклон осевых оснований предмета к плоскости стола. Важно! Осевая основания предмета пересекает центральную осевую под прямым углом.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Ещё раз проверить ширину оснований предмета, уточнить и построить овалы.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Показать собственную и падающую тени.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3)Самостоятельная работа учащихся.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 время самостоятельной работы учащихся, провести обход класса и,</w:t>
      </w:r>
      <w:r w:rsidR="004A23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мере необходимости, сделать замечания по отдельным работам. Если будут типичные ошибки у большинства учеников, прервать самостоятельную работу и сделать дополнительные пояснения. Заострить внимание на особенности построения предмета в горизонтальном положении. В ходе самостоятельной работы по мере необходимости пояснить ход построения рисунком на краю листа работы учащегося.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4)Подведение итогов.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Организовать просмотр работ. Мольберты поставить в ряд и провести краткий анализ работ.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Критерии оценки первого этапа выполнения работы: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1)Композиционное размещение предметов на листе.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Пропорции предметов (ошибки измерений).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 Тональная проработка (объём).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4) Аккуратность выполнения рисунка.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Домашнее задание:</w:t>
      </w: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Выполнить зарисовки предметов быта </w:t>
      </w:r>
      <w:r w:rsidR="004A23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натуры и по </w:t>
      </w:r>
      <w:proofErr w:type="gramStart"/>
      <w:r w:rsidR="004A23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памяти </w:t>
      </w: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gramEnd"/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формат А4, 4-5 листов).</w:t>
      </w: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конце урока сообщить учащимся, что эту работу мы продолжим на следующем занятии. После урока привести рабочее место в порядок.</w:t>
      </w:r>
    </w:p>
    <w:p w:rsidR="004A2381" w:rsidRDefault="004A2381" w:rsidP="003679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4A2381" w:rsidRDefault="004A2381" w:rsidP="003679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3679D1" w:rsidRPr="003679D1" w:rsidRDefault="003679D1" w:rsidP="003679D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3679D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Список литературы:</w:t>
      </w:r>
    </w:p>
    <w:p w:rsidR="0065553D" w:rsidRPr="0065553D" w:rsidRDefault="0065553D" w:rsidP="0065553D">
      <w:pPr>
        <w:numPr>
          <w:ilvl w:val="0"/>
          <w:numId w:val="5"/>
        </w:numPr>
        <w:tabs>
          <w:tab w:val="left" w:pos="142"/>
        </w:tabs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65553D">
        <w:rPr>
          <w:rFonts w:ascii="Times New Roman" w:eastAsia="Calibri" w:hAnsi="Times New Roman" w:cs="Times New Roman"/>
          <w:sz w:val="28"/>
          <w:szCs w:val="28"/>
        </w:rPr>
        <w:t xml:space="preserve">Беда Г.В. Основы изобразительной грамоты: Рисунок, живопись, композиция. Учеб. пособие для студентов </w:t>
      </w:r>
      <w:proofErr w:type="spellStart"/>
      <w:r w:rsidRPr="0065553D">
        <w:rPr>
          <w:rFonts w:ascii="Times New Roman" w:eastAsia="Calibri" w:hAnsi="Times New Roman" w:cs="Times New Roman"/>
          <w:sz w:val="28"/>
          <w:szCs w:val="28"/>
        </w:rPr>
        <w:t>пед</w:t>
      </w:r>
      <w:proofErr w:type="spellEnd"/>
      <w:r w:rsidRPr="0065553D">
        <w:rPr>
          <w:rFonts w:ascii="Times New Roman" w:eastAsia="Calibri" w:hAnsi="Times New Roman" w:cs="Times New Roman"/>
          <w:sz w:val="28"/>
          <w:szCs w:val="28"/>
        </w:rPr>
        <w:t>. ин-</w:t>
      </w:r>
      <w:proofErr w:type="spellStart"/>
      <w:r w:rsidRPr="0065553D">
        <w:rPr>
          <w:rFonts w:ascii="Times New Roman" w:eastAsia="Calibri" w:hAnsi="Times New Roman" w:cs="Times New Roman"/>
          <w:sz w:val="28"/>
          <w:szCs w:val="28"/>
        </w:rPr>
        <w:t>тов</w:t>
      </w:r>
      <w:proofErr w:type="spellEnd"/>
      <w:r w:rsidRPr="0065553D">
        <w:rPr>
          <w:rFonts w:ascii="Times New Roman" w:eastAsia="Calibri" w:hAnsi="Times New Roman" w:cs="Times New Roman"/>
          <w:sz w:val="28"/>
          <w:szCs w:val="28"/>
        </w:rPr>
        <w:t xml:space="preserve"> по спец. № 2109 «Черчение, рисование и труд». – 2-е изд., </w:t>
      </w:r>
      <w:proofErr w:type="spellStart"/>
      <w:r w:rsidRPr="0065553D">
        <w:rPr>
          <w:rFonts w:ascii="Times New Roman" w:eastAsia="Calibri" w:hAnsi="Times New Roman" w:cs="Times New Roman"/>
          <w:sz w:val="28"/>
          <w:szCs w:val="28"/>
        </w:rPr>
        <w:t>перераб</w:t>
      </w:r>
      <w:proofErr w:type="spellEnd"/>
      <w:proofErr w:type="gramStart"/>
      <w:r w:rsidRPr="0065553D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 w:rsidRPr="0065553D">
        <w:rPr>
          <w:rFonts w:ascii="Times New Roman" w:eastAsia="Calibri" w:hAnsi="Times New Roman" w:cs="Times New Roman"/>
          <w:sz w:val="28"/>
          <w:szCs w:val="28"/>
        </w:rPr>
        <w:t xml:space="preserve"> и доп. – М.: Просвещение, 1981. – 239 с., ил.</w:t>
      </w:r>
    </w:p>
    <w:p w:rsidR="0065553D" w:rsidRPr="0065553D" w:rsidRDefault="0065553D" w:rsidP="0065553D">
      <w:pPr>
        <w:numPr>
          <w:ilvl w:val="0"/>
          <w:numId w:val="5"/>
        </w:numPr>
        <w:tabs>
          <w:tab w:val="left" w:pos="142"/>
        </w:tabs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65553D">
        <w:rPr>
          <w:rFonts w:ascii="Times New Roman" w:eastAsia="Calibri" w:hAnsi="Times New Roman" w:cs="Times New Roman"/>
          <w:sz w:val="28"/>
          <w:szCs w:val="28"/>
        </w:rPr>
        <w:lastRenderedPageBreak/>
        <w:t>Вашко</w:t>
      </w:r>
      <w:proofErr w:type="spellEnd"/>
      <w:r w:rsidRPr="0065553D">
        <w:rPr>
          <w:rFonts w:ascii="Times New Roman" w:eastAsia="Calibri" w:hAnsi="Times New Roman" w:cs="Times New Roman"/>
          <w:sz w:val="28"/>
          <w:szCs w:val="28"/>
        </w:rPr>
        <w:t xml:space="preserve"> А. Рисунок во втором классе ДХШ // Юный художник, №1. – 1991. – С. 42 – 45.</w:t>
      </w:r>
    </w:p>
    <w:p w:rsidR="0065553D" w:rsidRPr="0051302A" w:rsidRDefault="0065553D" w:rsidP="0065553D">
      <w:pPr>
        <w:numPr>
          <w:ilvl w:val="0"/>
          <w:numId w:val="5"/>
        </w:numPr>
        <w:spacing w:after="200" w:line="240" w:lineRule="auto"/>
        <w:contextualSpacing/>
        <w:rPr>
          <w:rFonts w:ascii="Times New Roman" w:hAnsi="Times New Roman"/>
          <w:sz w:val="28"/>
          <w:szCs w:val="28"/>
        </w:rPr>
      </w:pPr>
      <w:proofErr w:type="spellStart"/>
      <w:r w:rsidRPr="0051302A">
        <w:rPr>
          <w:rFonts w:ascii="Times New Roman" w:hAnsi="Times New Roman"/>
          <w:sz w:val="28"/>
          <w:szCs w:val="28"/>
        </w:rPr>
        <w:t>Мазовецкая</w:t>
      </w:r>
      <w:proofErr w:type="spellEnd"/>
      <w:r w:rsidRPr="0051302A">
        <w:rPr>
          <w:rFonts w:ascii="Times New Roman" w:hAnsi="Times New Roman"/>
          <w:sz w:val="28"/>
          <w:szCs w:val="28"/>
        </w:rPr>
        <w:t xml:space="preserve"> В.В. Простые уроки рисования для начинающих. СПб</w:t>
      </w:r>
      <w:proofErr w:type="gramStart"/>
      <w:r w:rsidRPr="0051302A">
        <w:rPr>
          <w:rFonts w:ascii="Times New Roman" w:hAnsi="Times New Roman"/>
          <w:sz w:val="28"/>
          <w:szCs w:val="28"/>
        </w:rPr>
        <w:t>. :</w:t>
      </w:r>
      <w:proofErr w:type="gramEnd"/>
      <w:r w:rsidRPr="0051302A">
        <w:rPr>
          <w:rFonts w:ascii="Times New Roman" w:hAnsi="Times New Roman"/>
          <w:sz w:val="28"/>
          <w:szCs w:val="28"/>
        </w:rPr>
        <w:t xml:space="preserve"> Питер, 2013. – 96 с.: ил.</w:t>
      </w:r>
    </w:p>
    <w:p w:rsidR="0065553D" w:rsidRPr="0051302A" w:rsidRDefault="0065553D" w:rsidP="0065553D">
      <w:pPr>
        <w:numPr>
          <w:ilvl w:val="0"/>
          <w:numId w:val="5"/>
        </w:numPr>
        <w:spacing w:after="200" w:line="240" w:lineRule="auto"/>
        <w:contextualSpacing/>
        <w:rPr>
          <w:rFonts w:ascii="Times New Roman" w:hAnsi="Times New Roman"/>
          <w:sz w:val="28"/>
          <w:szCs w:val="28"/>
        </w:rPr>
      </w:pPr>
      <w:r w:rsidRPr="0051302A">
        <w:rPr>
          <w:rFonts w:ascii="Times New Roman" w:hAnsi="Times New Roman"/>
          <w:sz w:val="28"/>
          <w:szCs w:val="28"/>
        </w:rPr>
        <w:t>Мосин И.Г. Рисование. Учеб. пособие для педагогов, воспитателей и родителей. Екатеринбург: Изд-во У-Фактория, 2000. – 117 с.</w:t>
      </w:r>
    </w:p>
    <w:p w:rsidR="0065553D" w:rsidRPr="005165F2" w:rsidRDefault="0065553D" w:rsidP="0065553D">
      <w:pPr>
        <w:pStyle w:val="a3"/>
        <w:numPr>
          <w:ilvl w:val="0"/>
          <w:numId w:val="5"/>
        </w:numPr>
        <w:spacing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D452A3">
        <w:rPr>
          <w:rFonts w:ascii="Times New Roman" w:hAnsi="Times New Roman"/>
          <w:sz w:val="28"/>
          <w:szCs w:val="28"/>
        </w:rPr>
        <w:t>Барбер</w:t>
      </w:r>
      <w:proofErr w:type="spellEnd"/>
      <w:r w:rsidRPr="00D452A3">
        <w:rPr>
          <w:rFonts w:ascii="Times New Roman" w:hAnsi="Times New Roman"/>
          <w:sz w:val="28"/>
          <w:szCs w:val="28"/>
        </w:rPr>
        <w:t xml:space="preserve"> Б. Рисуем натюрморты/ </w:t>
      </w:r>
      <w:proofErr w:type="spellStart"/>
      <w:r w:rsidRPr="00D452A3">
        <w:rPr>
          <w:rFonts w:ascii="Times New Roman" w:hAnsi="Times New Roman"/>
          <w:sz w:val="28"/>
          <w:szCs w:val="28"/>
        </w:rPr>
        <w:t>Баррингтон</w:t>
      </w:r>
      <w:proofErr w:type="spellEnd"/>
      <w:r w:rsidRPr="00D452A3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D452A3">
        <w:rPr>
          <w:rFonts w:ascii="Times New Roman" w:hAnsi="Times New Roman"/>
          <w:sz w:val="28"/>
          <w:szCs w:val="28"/>
        </w:rPr>
        <w:t>Барбер</w:t>
      </w:r>
      <w:proofErr w:type="spellEnd"/>
      <w:r w:rsidRPr="00D452A3">
        <w:rPr>
          <w:rFonts w:ascii="Times New Roman" w:hAnsi="Times New Roman"/>
          <w:sz w:val="28"/>
          <w:szCs w:val="28"/>
        </w:rPr>
        <w:t xml:space="preserve"> ;</w:t>
      </w:r>
      <w:proofErr w:type="gramEnd"/>
      <w:r w:rsidRPr="00D452A3">
        <w:rPr>
          <w:rFonts w:ascii="Times New Roman" w:hAnsi="Times New Roman"/>
          <w:sz w:val="28"/>
          <w:szCs w:val="28"/>
        </w:rPr>
        <w:t xml:space="preserve"> [пе</w:t>
      </w:r>
      <w:r>
        <w:rPr>
          <w:rFonts w:ascii="Times New Roman" w:hAnsi="Times New Roman"/>
          <w:sz w:val="28"/>
          <w:szCs w:val="28"/>
        </w:rPr>
        <w:t>р. с англ. Т. Платоновой]. – М.</w:t>
      </w:r>
      <w:r w:rsidRPr="00D452A3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Pr="00D452A3">
        <w:rPr>
          <w:rFonts w:ascii="Times New Roman" w:hAnsi="Times New Roman"/>
          <w:sz w:val="28"/>
          <w:szCs w:val="28"/>
        </w:rPr>
        <w:t>Эксмо</w:t>
      </w:r>
      <w:proofErr w:type="spellEnd"/>
      <w:r w:rsidRPr="00D452A3">
        <w:rPr>
          <w:rFonts w:ascii="Times New Roman" w:hAnsi="Times New Roman"/>
          <w:sz w:val="28"/>
          <w:szCs w:val="28"/>
        </w:rPr>
        <w:t>, 2012. – 48 с. : ил.</w:t>
      </w:r>
    </w:p>
    <w:p w:rsidR="003679D1" w:rsidRDefault="003679D1"/>
    <w:sectPr w:rsidR="003679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3051CF"/>
    <w:multiLevelType w:val="hybridMultilevel"/>
    <w:tmpl w:val="6314718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9435EC6"/>
    <w:multiLevelType w:val="multilevel"/>
    <w:tmpl w:val="4A9A5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5265209"/>
    <w:multiLevelType w:val="multilevel"/>
    <w:tmpl w:val="DDB86D0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0973A9"/>
    <w:multiLevelType w:val="hybridMultilevel"/>
    <w:tmpl w:val="BBAC3A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D3798B"/>
    <w:multiLevelType w:val="multilevel"/>
    <w:tmpl w:val="23860DC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31F73D8"/>
    <w:multiLevelType w:val="multilevel"/>
    <w:tmpl w:val="E13434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E35"/>
    <w:rsid w:val="00076ED0"/>
    <w:rsid w:val="003679D1"/>
    <w:rsid w:val="003B5735"/>
    <w:rsid w:val="004A2381"/>
    <w:rsid w:val="0065553D"/>
    <w:rsid w:val="00703E35"/>
    <w:rsid w:val="009D0F06"/>
    <w:rsid w:val="00AE4896"/>
    <w:rsid w:val="00CA7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49737"/>
  <w15:chartTrackingRefBased/>
  <w15:docId w15:val="{A26C8E21-51F5-4084-BAC0-79990FD43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3679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3679D1"/>
  </w:style>
  <w:style w:type="paragraph" w:customStyle="1" w:styleId="c8">
    <w:name w:val="c8"/>
    <w:basedOn w:val="a"/>
    <w:rsid w:val="003679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65553D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74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8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6</Pages>
  <Words>867</Words>
  <Characters>4945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sazonova020291@gmail.com</dc:creator>
  <cp:keywords/>
  <dc:description/>
  <cp:lastModifiedBy>ustorda user</cp:lastModifiedBy>
  <cp:revision>5</cp:revision>
  <dcterms:created xsi:type="dcterms:W3CDTF">2021-05-19T21:57:00Z</dcterms:created>
  <dcterms:modified xsi:type="dcterms:W3CDTF">2024-05-07T07:26:00Z</dcterms:modified>
</cp:coreProperties>
</file>