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688" w:rsidRPr="00442688" w:rsidRDefault="00442688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442688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План-конспект урока</w:t>
      </w: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442688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по предмету «Лепка»</w:t>
      </w: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ar-SA"/>
        </w:rPr>
      </w:pPr>
      <w:r w:rsidRPr="00442688">
        <w:rPr>
          <w:rFonts w:ascii="Times New Roman" w:eastAsia="Times New Roman" w:hAnsi="Times New Roman" w:cs="Times New Roman"/>
          <w:sz w:val="44"/>
          <w:szCs w:val="44"/>
          <w:u w:val="single"/>
          <w:lang w:eastAsia="ar-SA"/>
        </w:rPr>
        <w:t>Тема:</w:t>
      </w:r>
      <w:r w:rsidRPr="001A2A2E"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ar-SA"/>
        </w:rPr>
        <w:t xml:space="preserve"> </w:t>
      </w:r>
      <w:r w:rsidRPr="00442688">
        <w:rPr>
          <w:rFonts w:ascii="Times New Roman" w:eastAsia="Times New Roman" w:hAnsi="Times New Roman" w:cs="Times New Roman"/>
          <w:b/>
          <w:i/>
          <w:sz w:val="44"/>
          <w:szCs w:val="44"/>
          <w:u w:val="single"/>
          <w:lang w:eastAsia="ar-SA"/>
        </w:rPr>
        <w:t>«Изготовление традиционной игрушки из глины. Дымковская игрушка»</w:t>
      </w: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  <w:t>3</w:t>
      </w:r>
      <w:r w:rsidRPr="00442688"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  <w:t xml:space="preserve"> класс, ДПОП «Живопись»</w:t>
      </w: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442688">
        <w:rPr>
          <w:rFonts w:ascii="Times New Roman" w:eastAsia="Times New Roman" w:hAnsi="Times New Roman" w:cs="Times New Roman"/>
          <w:sz w:val="32"/>
          <w:szCs w:val="32"/>
          <w:lang w:eastAsia="ar-SA"/>
        </w:rPr>
        <w:t>Состав</w:t>
      </w:r>
      <w:r w:rsidR="006A1295">
        <w:rPr>
          <w:rFonts w:ascii="Times New Roman" w:eastAsia="Times New Roman" w:hAnsi="Times New Roman" w:cs="Times New Roman"/>
          <w:sz w:val="32"/>
          <w:szCs w:val="32"/>
          <w:lang w:eastAsia="ar-SA"/>
        </w:rPr>
        <w:t>итель: Преподаватель МУДО «Усть-О</w:t>
      </w:r>
      <w:r w:rsidRPr="00442688">
        <w:rPr>
          <w:rFonts w:ascii="Times New Roman" w:eastAsia="Times New Roman" w:hAnsi="Times New Roman" w:cs="Times New Roman"/>
          <w:sz w:val="32"/>
          <w:szCs w:val="32"/>
          <w:lang w:eastAsia="ar-SA"/>
        </w:rPr>
        <w:t>рдынская ДШИ</w:t>
      </w:r>
      <w:r w:rsidR="006A1295">
        <w:rPr>
          <w:rFonts w:ascii="Times New Roman" w:eastAsia="Times New Roman" w:hAnsi="Times New Roman" w:cs="Times New Roman"/>
          <w:sz w:val="32"/>
          <w:szCs w:val="32"/>
          <w:lang w:eastAsia="ar-SA"/>
        </w:rPr>
        <w:t>»</w:t>
      </w:r>
      <w:r w:rsidRPr="00442688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 w:rsidRPr="00442688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Доржиева Ю.В.</w:t>
      </w: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1A2A2E" w:rsidRDefault="001A2A2E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Default="00442688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442688" w:rsidRPr="001A2A2E" w:rsidRDefault="00442688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442688" w:rsidRDefault="00442688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</w:p>
    <w:p w:rsidR="00442688" w:rsidRPr="00442688" w:rsidRDefault="00442688" w:rsidP="0044268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442688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lastRenderedPageBreak/>
        <w:t>«Изготовление традиционной игрушки из глины. Дымковская игрушка»</w:t>
      </w:r>
    </w:p>
    <w:p w:rsidR="00061F74" w:rsidRDefault="001A2A2E" w:rsidP="006A129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Цель: </w:t>
      </w:r>
    </w:p>
    <w:p w:rsidR="001A2A2E" w:rsidRPr="00061F74" w:rsidRDefault="00F01733" w:rsidP="006A1295">
      <w:pPr>
        <w:pStyle w:val="a3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</w:t>
      </w:r>
      <w:r w:rsidR="001A2A2E"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знакомить с народной игрушкой, приемами ее лепки;</w:t>
      </w:r>
    </w:p>
    <w:p w:rsidR="00061F74" w:rsidRPr="00061F74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Задачи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  <w:r w:rsidRPr="001A2A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A2A2E" w:rsidRPr="00061F74" w:rsidRDefault="001A2A2E" w:rsidP="006A129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61F7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обучать приемам наблюдения натуры и технике лепки из глины;</w:t>
      </w:r>
    </w:p>
    <w:p w:rsidR="00061F74" w:rsidRDefault="00061F74" w:rsidP="006A129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закрепить умения лепки начиная с общей формы способом вытягивания;</w:t>
      </w:r>
    </w:p>
    <w:p w:rsidR="00061F74" w:rsidRPr="001A2A2E" w:rsidRDefault="001A2A2E" w:rsidP="006A129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61F74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воспитывать интерес к дек</w:t>
      </w:r>
      <w:r w:rsidR="00061F74">
        <w:rPr>
          <w:rFonts w:ascii="Times New Roman" w:eastAsia="Times New Roman" w:hAnsi="Times New Roman" w:cs="Times New Roman"/>
          <w:sz w:val="28"/>
          <w:szCs w:val="28"/>
          <w:lang w:eastAsia="ar-SA"/>
        </w:rPr>
        <w:t>оративно-прикладному искусству, к истории развития традиционной игрушки.</w:t>
      </w:r>
      <w:r w:rsidR="00061F74" w:rsidRPr="00061F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061F74" w:rsidRDefault="00061F74" w:rsidP="006A129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развивать творческие способности уч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ащихся, эстетическое воспитание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156E7A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Методы: 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словесный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(беседа, объяснение), 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наглядный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(демонстрация игрушек, иллюстраций, схем), самостоятельной работы (ле</w:t>
      </w:r>
      <w:r w:rsidR="00F01733">
        <w:rPr>
          <w:rFonts w:ascii="Times New Roman" w:eastAsia="Times New Roman" w:hAnsi="Times New Roman" w:cs="Times New Roman"/>
          <w:sz w:val="28"/>
          <w:szCs w:val="28"/>
          <w:lang w:eastAsia="ar-SA"/>
        </w:rPr>
        <w:t>пка учащимися игрушек, роспись), ретроспектива.</w:t>
      </w:r>
    </w:p>
    <w:p w:rsidR="006A1295" w:rsidRPr="00C2636D" w:rsidRDefault="006A1295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129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Технология: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развитие творческого потенциала личности.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Оборудование: </w:t>
      </w:r>
    </w:p>
    <w:p w:rsidR="00061F74" w:rsidRPr="00061F74" w:rsidRDefault="00061F74" w:rsidP="006A129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Для преподавателя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: дымковская игрушка (натура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работы учащихся прошлых лет),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презентация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 иллюстрациями и картинками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дымковских игрушек;</w:t>
      </w:r>
    </w:p>
    <w:p w:rsidR="001A2A2E" w:rsidRPr="001A2A2E" w:rsidRDefault="00061F74" w:rsidP="006A129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Для учащихся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глина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стеки, доска,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гуашь, баночки для воды, кисти, тряпочка, палитра, фартук и нарукавники.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План урока.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Изучение нового материала:</w:t>
      </w:r>
    </w:p>
    <w:p w:rsidR="001A2A2E" w:rsidRPr="00156E7A" w:rsidRDefault="00156E7A" w:rsidP="006A1295">
      <w:pPr>
        <w:pStyle w:val="a3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Организационный момент.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A2A2E" w:rsidRP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Сообщение темы урока, задания и поставленных задач. (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A2A2E" w:rsidRP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мин.)</w:t>
      </w:r>
    </w:p>
    <w:p w:rsidR="001A2A2E" w:rsidRPr="001A2A2E" w:rsidRDefault="00D43B25" w:rsidP="006A1295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Теоретическая часть. 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Изучение 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истории происхождения Дымковской игрушки, 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иллюстрационного материала, просмотр работ учащихся прошлых лет (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мин.).</w:t>
      </w:r>
    </w:p>
    <w:p w:rsidR="001A2A2E" w:rsidRPr="001A2A2E" w:rsidRDefault="00D43B25" w:rsidP="006A1295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Практическая часть. 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Практическая работа учащихся. (25 мин., основная практическая работа).</w:t>
      </w:r>
    </w:p>
    <w:p w:rsidR="001A2A2E" w:rsidRPr="001A2A2E" w:rsidRDefault="001A2A2E" w:rsidP="006A1295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Просмотр работ. Подведение </w:t>
      </w:r>
      <w:r w:rsidR="00D43B25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тога урока-оценивание. Домашнее </w:t>
      </w:r>
      <w:proofErr w:type="gramStart"/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задание(</w:t>
      </w:r>
      <w:proofErr w:type="gramEnd"/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5 мин.)</w:t>
      </w:r>
    </w:p>
    <w:p w:rsidR="006A1295" w:rsidRDefault="006A1295" w:rsidP="006A129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</w:p>
    <w:p w:rsidR="001A2A2E" w:rsidRPr="001A2A2E" w:rsidRDefault="001A2A2E" w:rsidP="006A129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Ход урока</w:t>
      </w:r>
    </w:p>
    <w:p w:rsidR="001A2A2E" w:rsidRPr="001A2A2E" w:rsidRDefault="001A2A2E" w:rsidP="006A1295">
      <w:pPr>
        <w:numPr>
          <w:ilvl w:val="0"/>
          <w:numId w:val="2"/>
        </w:numPr>
        <w:tabs>
          <w:tab w:val="left" w:pos="360"/>
        </w:tabs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Организация.</w:t>
      </w:r>
    </w:p>
    <w:p w:rsidR="001A2A2E" w:rsidRPr="001A2A2E" w:rsidRDefault="001A2A2E" w:rsidP="006A1295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Приветствие. В журнале отмечаются отсутствующие ученики. Подготовка рабочего места, материалов. Наличие фартуков и нарукавников.</w:t>
      </w:r>
    </w:p>
    <w:p w:rsidR="001A2A2E" w:rsidRPr="001A2A2E" w:rsidRDefault="001A2A2E" w:rsidP="006A1295">
      <w:pPr>
        <w:numPr>
          <w:ilvl w:val="0"/>
          <w:numId w:val="2"/>
        </w:numPr>
        <w:suppressAutoHyphens/>
        <w:spacing w:after="0" w:line="240" w:lineRule="auto"/>
        <w:contextualSpacing/>
        <w:jc w:val="center"/>
        <w:rPr>
          <w:rFonts w:ascii="Arial Narrow" w:eastAsia="Times New Roman" w:hAnsi="Arial Narrow" w:cs="Times New Roman"/>
          <w:sz w:val="28"/>
          <w:szCs w:val="28"/>
          <w:u w:val="single"/>
          <w:lang w:eastAsia="ru-RU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Теоретическая часть.</w:t>
      </w:r>
    </w:p>
    <w:p w:rsidR="00D43B25" w:rsidRDefault="001A2A2E" w:rsidP="006A129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Сообщается тема и цели урока.</w:t>
      </w:r>
    </w:p>
    <w:p w:rsidR="001A2A2E" w:rsidRDefault="00D43B25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Наш урок посвящен игрушкам! Все когда-то играли, играют и будут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играть в игрушки. Игрушек существует огромное множество: изготовленные как в старине, так и современные. Сегодня мы уделим внимание игрушкам, пришедшим к нам из старины. </w:t>
      </w:r>
    </w:p>
    <w:p w:rsidR="00264D65" w:rsidRDefault="00D43B25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Есть одна удивительная профессия – это игрушечных дел мастер или просто игрушечник. В глубокой древности глиняные игрушки создавались не забавы ради, они были участниками древних обрядов. Им приписывали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особую силу: охранять, оберегать людей от зла.</w:t>
      </w:r>
      <w:r w:rsidR="00B45D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Игрушки называются народными. Нам изв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естны такие виды игрушек как: 1) </w:t>
      </w:r>
      <w:proofErr w:type="spellStart"/>
      <w:r w:rsidR="00B45DFD">
        <w:rPr>
          <w:rFonts w:ascii="Times New Roman" w:eastAsia="Times New Roman" w:hAnsi="Times New Roman" w:cs="Times New Roman"/>
          <w:sz w:val="28"/>
          <w:szCs w:val="28"/>
          <w:lang w:eastAsia="ar-SA"/>
        </w:rPr>
        <w:t>Каргопольская</w:t>
      </w:r>
      <w:proofErr w:type="spellEnd"/>
      <w:r w:rsidR="00B45D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proofErr w:type="gramStart"/>
      <w:r w:rsidR="00B45DFD">
        <w:rPr>
          <w:rFonts w:ascii="Times New Roman" w:eastAsia="Times New Roman" w:hAnsi="Times New Roman" w:cs="Times New Roman"/>
          <w:sz w:val="28"/>
          <w:szCs w:val="28"/>
          <w:lang w:eastAsia="ar-SA"/>
        </w:rPr>
        <w:t>2)Фили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>моновская</w:t>
      </w:r>
      <w:proofErr w:type="gramEnd"/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>, 3)Дым</w:t>
      </w:r>
      <w:r w:rsidR="00B45D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ковская. </w:t>
      </w:r>
      <w:r w:rsidR="002B221C">
        <w:rPr>
          <w:rFonts w:ascii="Times New Roman" w:eastAsia="Times New Roman" w:hAnsi="Times New Roman" w:cs="Times New Roman"/>
          <w:sz w:val="28"/>
          <w:szCs w:val="28"/>
          <w:lang w:eastAsia="ar-SA"/>
        </w:rPr>
        <w:t>Откуда же появились такие нео</w:t>
      </w:r>
      <w:r w:rsidR="00264D65">
        <w:rPr>
          <w:rFonts w:ascii="Times New Roman" w:eastAsia="Times New Roman" w:hAnsi="Times New Roman" w:cs="Times New Roman"/>
          <w:sz w:val="28"/>
          <w:szCs w:val="28"/>
          <w:lang w:eastAsia="ar-SA"/>
        </w:rPr>
        <w:t>бычные названия игрушек?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</w:t>
      </w:r>
      <w:r w:rsidR="0016395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Читают подготовленные сообщения о 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разных видах народных игрушек: </w:t>
      </w:r>
      <w:r w:rsidR="0016395A">
        <w:rPr>
          <w:rFonts w:ascii="Times New Roman" w:eastAsia="Times New Roman" w:hAnsi="Times New Roman" w:cs="Times New Roman"/>
          <w:sz w:val="28"/>
          <w:szCs w:val="28"/>
          <w:lang w:eastAsia="ar-SA"/>
        </w:rPr>
        <w:t>Даша Ш., Юля Б., Оксана Е.)</w:t>
      </w:r>
    </w:p>
    <w:p w:rsidR="00365C76" w:rsidRDefault="002B221C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Каргопольская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игрушка-известна с давних времен. </w:t>
      </w:r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>Нам уже много известно об этих игрушках, название произошло от мест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 где ее начали изготавливать: </w:t>
      </w:r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 родина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Каргопольский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район Архангельской области.</w:t>
      </w:r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Игрушки лепили в виде крепких деревенских баб и мужиков. При лепке не сильно соблюдались пропорции: короткие руки и ноги, чуть сплющенно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>е лицо. Также мастера</w:t>
      </w:r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лепили женщин с младенцами, птицами и пирогами. Красивы и необычны по цвету </w:t>
      </w:r>
      <w:proofErr w:type="spellStart"/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>Каргопольские</w:t>
      </w:r>
      <w:proofErr w:type="spellEnd"/>
      <w:r w:rsidR="00FA6E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игрушки: расписаны в ярких или приглушенных тонах, они отличаются простыми и ясными узорами. На поверхности фигурок наведены древние знаки- большие огненно-красные круги, </w:t>
      </w:r>
      <w:r w:rsidR="00264D65">
        <w:rPr>
          <w:rFonts w:ascii="Times New Roman" w:eastAsia="Times New Roman" w:hAnsi="Times New Roman" w:cs="Times New Roman"/>
          <w:sz w:val="28"/>
          <w:szCs w:val="28"/>
          <w:lang w:eastAsia="ar-SA"/>
        </w:rPr>
        <w:t>кресты, а также символы зерен, хлебных колосьев и веточек растений, у каждой игрушки свои характерные узоры!</w:t>
      </w:r>
    </w:p>
    <w:p w:rsidR="00A05F31" w:rsidRDefault="00A05F31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Филимоновская игрушка-родом из деревни Филимоново в Тульской </w:t>
      </w:r>
      <w:r w:rsidR="004229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области. Эта деревня знаменитый центр производства этих игрушек. У Филимоновских игрушек вытянутые, мягкие по очертаниям формы, они выглядят стройными </w:t>
      </w:r>
      <w:r w:rsidR="00810A82">
        <w:rPr>
          <w:rFonts w:ascii="Times New Roman" w:eastAsia="Times New Roman" w:hAnsi="Times New Roman" w:cs="Times New Roman"/>
          <w:sz w:val="28"/>
          <w:szCs w:val="28"/>
          <w:lang w:eastAsia="ar-SA"/>
        </w:rPr>
        <w:t>и изящными. Основные цвета Филимоновских игрушек- малиново-красный, желтый и изумрудно-зеленый. Лепят Филимоновские игрушки в виде мужских и женских фигурок, разнообразных животных-свистулек: коньки, коровки, бараны, олени, птицы, курицы, петухи и какие-то совершенно невиданные</w:t>
      </w:r>
      <w:r w:rsidR="00F056C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C878BD">
        <w:rPr>
          <w:rFonts w:ascii="Times New Roman" w:eastAsia="Times New Roman" w:hAnsi="Times New Roman" w:cs="Times New Roman"/>
          <w:sz w:val="28"/>
          <w:szCs w:val="28"/>
          <w:lang w:eastAsia="ar-SA"/>
        </w:rPr>
        <w:t>фантастические существа.</w:t>
      </w:r>
    </w:p>
    <w:p w:rsidR="00F440C1" w:rsidRDefault="00C878BD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Дымковская игрушка-самая знаменитая, пожалуй, в России. Различные барыни, всадники, петухи, козлики, украшенные красными, синими, желтыми, зелеными кругами, точками, полосками, волнистыми линиями.</w:t>
      </w:r>
      <w:r w:rsidR="00ED55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Родились они в Дымковской слободе, которая находилась неподалеку от города Вятки (Ныне Киров). Вятка славилась в старину своими базарами, праздниками-ярмарками, которые назывались свистопляской или свистуньей. Развлечением на праздник</w:t>
      </w:r>
      <w:r w:rsidR="006D2CB4">
        <w:rPr>
          <w:rFonts w:ascii="Times New Roman" w:eastAsia="Times New Roman" w:hAnsi="Times New Roman" w:cs="Times New Roman"/>
          <w:sz w:val="28"/>
          <w:szCs w:val="28"/>
          <w:lang w:eastAsia="ar-SA"/>
        </w:rPr>
        <w:t>е были глиня</w:t>
      </w:r>
      <w:r w:rsidR="00ED55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ные игрушки-свистульки, которые </w:t>
      </w:r>
      <w:r w:rsidR="006D2CB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крестьяне лепили из красной глины и обжигали в печах. </w:t>
      </w:r>
      <w:r w:rsidR="00114256" w:rsidRPr="00114256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Игрушки белоснежные. Перед тем как расписать, их бели</w:t>
      </w:r>
      <w:r w:rsidR="00F440C1">
        <w:rPr>
          <w:rFonts w:ascii="Times New Roman" w:eastAsia="Times New Roman" w:hAnsi="Times New Roman" w:cs="Times New Roman"/>
          <w:sz w:val="28"/>
          <w:szCs w:val="28"/>
          <w:lang w:eastAsia="ar-SA"/>
        </w:rPr>
        <w:t>ли мелом, разведенным в молоке.</w:t>
      </w:r>
    </w:p>
    <w:p w:rsidR="00F440C1" w:rsidRDefault="00114256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14256">
        <w:rPr>
          <w:rFonts w:ascii="Times New Roman" w:eastAsia="Times New Roman" w:hAnsi="Times New Roman" w:cs="Times New Roman"/>
          <w:sz w:val="28"/>
          <w:szCs w:val="28"/>
          <w:lang w:eastAsia="ar-SA"/>
        </w:rPr>
        <w:t>Узор состоит с геометрических элементов: кружки, овалы, кольца, полоски, клетки, линии.</w:t>
      </w:r>
      <w:r w:rsidRPr="00114256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Для росписи игрушек используют цвета: желтый, синий, красный</w:t>
      </w:r>
      <w:r w:rsidR="00F440C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зеленый, черный, (белый фон). </w:t>
      </w:r>
      <w:r w:rsidRPr="00114256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современной игрушке присутствуют: оранжевый, коричневый, розовый голубой.</w:t>
      </w:r>
      <w:r w:rsidRPr="00114256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Ритм и вариации орнамента дымки.</w:t>
      </w:r>
    </w:p>
    <w:p w:rsidR="001A2A2E" w:rsidRPr="001A2A2E" w:rsidRDefault="006D2CB4" w:rsidP="006A12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Изящные и нарядные Дымковские игрушки способны украсить любой интерьер. Так и делали: фигурками украшали окна домов, помещая их между рамами. Прохожие смотрели на них и в памяти оживал яркий, шумный </w:t>
      </w:r>
      <w:bookmarkEnd w:id="0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праздник! </w:t>
      </w:r>
    </w:p>
    <w:p w:rsidR="001A2A2E" w:rsidRPr="001A2A2E" w:rsidRDefault="001A2A2E" w:rsidP="006A1295">
      <w:pPr>
        <w:suppressAutoHyphens/>
        <w:spacing w:after="0" w:line="240" w:lineRule="auto"/>
        <w:ind w:left="360"/>
        <w:jc w:val="center"/>
        <w:rPr>
          <w:rFonts w:ascii="Arial Narrow" w:eastAsia="Times New Roman" w:hAnsi="Arial Narrow" w:cs="Times New Roman"/>
          <w:sz w:val="28"/>
          <w:szCs w:val="28"/>
          <w:u w:val="single"/>
          <w:lang w:eastAsia="ru-RU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III    Практическая часть.</w:t>
      </w:r>
    </w:p>
    <w:p w:rsidR="006C1199" w:rsidRPr="006C1199" w:rsidRDefault="006C1199" w:rsidP="006A1295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Вот такие разные и красивые игрушки существуют в нашей стране. Все игрушки имеют обобщенную форму, очень пластичны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>, несмотря на некоторые отличия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приемы лепки в целом похожи: сначала передается общая форма, а затем она уточняется. Силуэт фигуры отличается мягкой плавностью и округлостью. Уточнив форму, прорабатывается местами фактура. После высыхания игрушку расписывают традиционным орнаментом, у каждой игрушки он свой!</w:t>
      </w:r>
    </w:p>
    <w:p w:rsidR="006C1199" w:rsidRPr="006C1199" w:rsidRDefault="006C1199" w:rsidP="006A1295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 прошлых занятиях мы уже познакомились и сегодня вспомнили еще раз </w:t>
      </w:r>
      <w:proofErr w:type="spellStart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Каргопольскую</w:t>
      </w:r>
      <w:proofErr w:type="spellEnd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игрушку. Сегодня на нашем уроке мы слепим Дымковскую игрушку-самую знаменитую в России. Дымковские игрушки настоящее чудо, их изображают в виде разряженных щеголих, нянек-</w:t>
      </w:r>
      <w:proofErr w:type="spellStart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кормилок</w:t>
      </w:r>
      <w:proofErr w:type="spellEnd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детьми на руках и лихих всадников и </w:t>
      </w:r>
      <w:proofErr w:type="gramStart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важных индюков</w:t>
      </w:r>
      <w:proofErr w:type="gramEnd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целые забавные сценки.</w:t>
      </w:r>
    </w:p>
    <w:p w:rsidR="006C1199" w:rsidRPr="001A2A2E" w:rsidRDefault="006C1199" w:rsidP="006A1295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Приступаем к лепке. Готовим рабочий стол, одеваем фартуки и нарукавники. Достаем выполненные э</w:t>
      </w:r>
      <w:r w:rsidR="006A129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скизы своего образа Дымковской </w:t>
      </w:r>
      <w:proofErr w:type="gramStart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игрушки .Берем</w:t>
      </w:r>
      <w:proofErr w:type="gramEnd"/>
      <w:r w:rsidRPr="006C11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кусок глины, переминаем его. Начинаем с лепки общей формы.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Самостоятельная работа детей.</w:t>
      </w:r>
    </w:p>
    <w:p w:rsidR="001A2A2E" w:rsidRPr="001A2A2E" w:rsidRDefault="006C1199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Просмотр работ. Подведение итога урока-оценивание. Домашнее задание 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Домашнее задание</w:t>
      </w:r>
      <w:r w:rsid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- Подготовить эскиз к </w:t>
      </w:r>
      <w:proofErr w:type="spellStart"/>
      <w:r w:rsid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Филимоновским</w:t>
      </w:r>
      <w:proofErr w:type="spellEnd"/>
      <w:r w:rsid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игрушкам. 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Литература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 Боголюбов Н. “Лепка на занятиях в школьном кружке”. М.,1979 г.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2. Изобразительное искусство. Программа для начальных школ Крайнего Севера. – Л.: Просвещение, 1974 г.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3. Конышева Н. “Лепка в начальных классах. Пособие для учителя. – М.: Просвещение,1971 г.</w:t>
      </w:r>
    </w:p>
    <w:p w:rsidR="001A2A2E" w:rsidRP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4. </w:t>
      </w:r>
      <w:proofErr w:type="spellStart"/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Шпикалова</w:t>
      </w:r>
      <w:proofErr w:type="spellEnd"/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Т. Народное искусство на уроках декоративного </w:t>
      </w:r>
      <w:proofErr w:type="gramStart"/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рисования.-</w:t>
      </w:r>
      <w:proofErr w:type="gramEnd"/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М.: Просвещение 1974 г.</w:t>
      </w:r>
    </w:p>
    <w:p w:rsidR="001A2A2E" w:rsidRDefault="001A2A2E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5. Яхонт О. Советская скульптура. Пособие для учителей. – М.,1974 г.</w:t>
      </w:r>
    </w:p>
    <w:p w:rsidR="005D6AA7" w:rsidRDefault="005D6AA7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6. </w:t>
      </w:r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Изготовление дымковской игрушки. © «Энциклопедия Технологий и Методик» Патлах В. В. 1993−2007 гг. http: //</w:t>
      </w:r>
      <w:proofErr w:type="spellStart"/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www</w:t>
      </w:r>
      <w:proofErr w:type="spellEnd"/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proofErr w:type="spellStart"/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patlah</w:t>
      </w:r>
      <w:proofErr w:type="spellEnd"/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proofErr w:type="spellStart"/>
      <w:r w:rsidR="00B05FE9"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R</w:t>
      </w:r>
      <w:r w:rsidRPr="005D6AA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u</w:t>
      </w:r>
      <w:proofErr w:type="spellEnd"/>
    </w:p>
    <w:p w:rsidR="00B05FE9" w:rsidRDefault="00B05FE9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7. </w:t>
      </w:r>
      <w:r w:rsidRPr="00B05FE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Интернет -ресурс </w:t>
      </w:r>
      <w:hyperlink r:id="rId5" w:history="1">
        <w:r w:rsidRPr="00842B3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http://dymka.teploruk.ru/article/history/sovremennoe.html</w:t>
        </w:r>
      </w:hyperlink>
    </w:p>
    <w:p w:rsidR="00B05FE9" w:rsidRDefault="00B05FE9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8. </w:t>
      </w:r>
      <w:r w:rsidRPr="00B05FE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Интернет-ресурс </w:t>
      </w:r>
      <w:hyperlink r:id="rId6" w:history="1">
        <w:r w:rsidRPr="00842B3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http://dymka.teploruk.ru/article/history/</w:t>
        </w:r>
      </w:hyperlink>
    </w:p>
    <w:p w:rsidR="001A2A2E" w:rsidRPr="006A1295" w:rsidRDefault="00B05FE9" w:rsidP="006A129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9. </w:t>
      </w:r>
      <w:r w:rsidRPr="00B05FE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Интернет-ресурс </w:t>
      </w:r>
      <w:hyperlink r:id="rId7" w:history="1">
        <w:r w:rsidRPr="00842B3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http://dimkovo.ru/services.htm</w:t>
        </w:r>
      </w:hyperlink>
    </w:p>
    <w:sectPr w:rsidR="001A2A2E" w:rsidRPr="006A1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1" w15:restartNumberingAfterBreak="0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3"/>
      <w:numFmt w:val="upperRoman"/>
      <w:lvlText w:val="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BC430D"/>
    <w:multiLevelType w:val="multilevel"/>
    <w:tmpl w:val="EA4AA2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14400"/>
    <w:multiLevelType w:val="multilevel"/>
    <w:tmpl w:val="7ABA8F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3A2D34"/>
    <w:multiLevelType w:val="multilevel"/>
    <w:tmpl w:val="E2E28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C98"/>
    <w:rsid w:val="00061F74"/>
    <w:rsid w:val="00091A06"/>
    <w:rsid w:val="00114256"/>
    <w:rsid w:val="00156E7A"/>
    <w:rsid w:val="0016395A"/>
    <w:rsid w:val="001A2A2E"/>
    <w:rsid w:val="00264D65"/>
    <w:rsid w:val="002B221C"/>
    <w:rsid w:val="00365C76"/>
    <w:rsid w:val="004229B7"/>
    <w:rsid w:val="00424C4C"/>
    <w:rsid w:val="00442688"/>
    <w:rsid w:val="005D6AA7"/>
    <w:rsid w:val="006A1295"/>
    <w:rsid w:val="006C1199"/>
    <w:rsid w:val="006D2CB4"/>
    <w:rsid w:val="00810A82"/>
    <w:rsid w:val="00821EEE"/>
    <w:rsid w:val="00990C98"/>
    <w:rsid w:val="00A05F31"/>
    <w:rsid w:val="00B05FE9"/>
    <w:rsid w:val="00B45DFD"/>
    <w:rsid w:val="00C2636D"/>
    <w:rsid w:val="00C878BD"/>
    <w:rsid w:val="00D43B25"/>
    <w:rsid w:val="00D57A13"/>
    <w:rsid w:val="00D85A86"/>
    <w:rsid w:val="00ED5552"/>
    <w:rsid w:val="00F01733"/>
    <w:rsid w:val="00F056CD"/>
    <w:rsid w:val="00F440C1"/>
    <w:rsid w:val="00FA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72242"/>
  <w15:chartTrackingRefBased/>
  <w15:docId w15:val="{4B5E3C37-6195-4A3F-B480-9412E8199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F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63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636D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B05FE9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B05F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imkovo.ru/services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ymka.teploruk.ru/article/history/" TargetMode="External"/><Relationship Id="rId5" Type="http://schemas.openxmlformats.org/officeDocument/2006/relationships/hyperlink" Target="http://dymka.teploruk.ru/article/history/sovremennoe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</dc:creator>
  <cp:keywords/>
  <dc:description/>
  <cp:lastModifiedBy>user0001</cp:lastModifiedBy>
  <cp:revision>2</cp:revision>
  <cp:lastPrinted>2017-01-11T07:55:00Z</cp:lastPrinted>
  <dcterms:created xsi:type="dcterms:W3CDTF">2024-09-23T10:35:00Z</dcterms:created>
  <dcterms:modified xsi:type="dcterms:W3CDTF">2024-09-23T10:35:00Z</dcterms:modified>
</cp:coreProperties>
</file>