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ED8" w:rsidRPr="00DB582E" w:rsidRDefault="00F43ED8"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t xml:space="preserve">МУНИЦИПАЛЬНОЕ УЧРЕЖДЕНИЕ ДОПОЛНИТЕЛЬНОГО ОБРАЗОВАНИЯ </w:t>
      </w:r>
    </w:p>
    <w:p w:rsidR="00F43ED8" w:rsidRPr="00DB582E" w:rsidRDefault="00F43ED8"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t>«УСТЬ-ОРДЫНСКАЯ ДЕТСКАЯ ШКОЛА ИСКУССТВ»</w:t>
      </w:r>
    </w:p>
    <w:p w:rsidR="00F43ED8" w:rsidRPr="00DB582E" w:rsidRDefault="00F43ED8" w:rsidP="00DB582E">
      <w:pPr>
        <w:spacing w:after="0" w:line="360" w:lineRule="auto"/>
        <w:jc w:val="center"/>
        <w:rPr>
          <w:rFonts w:ascii="Times New Roman" w:hAnsi="Times New Roman" w:cs="Times New Roman"/>
          <w:sz w:val="28"/>
          <w:szCs w:val="28"/>
        </w:rPr>
      </w:pPr>
    </w:p>
    <w:p w:rsidR="00F43ED8" w:rsidRPr="00DB582E" w:rsidRDefault="00F43ED8" w:rsidP="00DB582E">
      <w:pPr>
        <w:spacing w:after="0" w:line="360" w:lineRule="auto"/>
        <w:jc w:val="center"/>
        <w:rPr>
          <w:rFonts w:ascii="Times New Roman" w:hAnsi="Times New Roman" w:cs="Times New Roman"/>
          <w:sz w:val="28"/>
          <w:szCs w:val="28"/>
        </w:rPr>
      </w:pPr>
    </w:p>
    <w:p w:rsidR="008E18A2" w:rsidRPr="00DB582E" w:rsidRDefault="008E18A2" w:rsidP="00DB582E">
      <w:pPr>
        <w:spacing w:after="0" w:line="360" w:lineRule="auto"/>
        <w:jc w:val="center"/>
        <w:rPr>
          <w:rFonts w:ascii="Times New Roman" w:hAnsi="Times New Roman" w:cs="Times New Roman"/>
          <w:b/>
          <w:sz w:val="28"/>
          <w:szCs w:val="28"/>
        </w:rPr>
      </w:pPr>
    </w:p>
    <w:p w:rsidR="00F43ED8" w:rsidRDefault="00F43ED8" w:rsidP="00DB582E">
      <w:pPr>
        <w:spacing w:after="0" w:line="360" w:lineRule="auto"/>
        <w:jc w:val="center"/>
        <w:rPr>
          <w:rFonts w:ascii="Times New Roman" w:hAnsi="Times New Roman" w:cs="Times New Roman"/>
          <w:b/>
          <w:sz w:val="28"/>
          <w:szCs w:val="28"/>
        </w:rPr>
      </w:pPr>
    </w:p>
    <w:p w:rsidR="00026A39" w:rsidRDefault="00026A39" w:rsidP="00DB582E">
      <w:pPr>
        <w:spacing w:after="0" w:line="360" w:lineRule="auto"/>
        <w:jc w:val="center"/>
        <w:rPr>
          <w:rFonts w:ascii="Times New Roman" w:hAnsi="Times New Roman" w:cs="Times New Roman"/>
          <w:b/>
          <w:sz w:val="28"/>
          <w:szCs w:val="28"/>
        </w:rPr>
      </w:pPr>
    </w:p>
    <w:p w:rsidR="00026A39" w:rsidRDefault="00026A39" w:rsidP="00DB582E">
      <w:pPr>
        <w:spacing w:after="0" w:line="360" w:lineRule="auto"/>
        <w:jc w:val="center"/>
        <w:rPr>
          <w:rFonts w:ascii="Times New Roman" w:hAnsi="Times New Roman" w:cs="Times New Roman"/>
          <w:b/>
          <w:sz w:val="28"/>
          <w:szCs w:val="28"/>
        </w:rPr>
      </w:pPr>
    </w:p>
    <w:p w:rsidR="00026A39" w:rsidRDefault="00026A39" w:rsidP="00DB582E">
      <w:pPr>
        <w:spacing w:after="0" w:line="360" w:lineRule="auto"/>
        <w:jc w:val="center"/>
        <w:rPr>
          <w:rFonts w:ascii="Times New Roman" w:hAnsi="Times New Roman" w:cs="Times New Roman"/>
          <w:b/>
          <w:sz w:val="28"/>
          <w:szCs w:val="28"/>
        </w:rPr>
      </w:pPr>
    </w:p>
    <w:p w:rsidR="00026A39" w:rsidRDefault="00026A39" w:rsidP="00DB582E">
      <w:pPr>
        <w:spacing w:after="0" w:line="360" w:lineRule="auto"/>
        <w:jc w:val="center"/>
        <w:rPr>
          <w:rFonts w:ascii="Times New Roman" w:hAnsi="Times New Roman" w:cs="Times New Roman"/>
          <w:b/>
          <w:sz w:val="28"/>
          <w:szCs w:val="28"/>
        </w:rPr>
      </w:pPr>
    </w:p>
    <w:p w:rsidR="00026A39" w:rsidRPr="00DB582E" w:rsidRDefault="00026A39" w:rsidP="00DB582E">
      <w:pPr>
        <w:spacing w:after="0" w:line="360" w:lineRule="auto"/>
        <w:jc w:val="center"/>
        <w:rPr>
          <w:rFonts w:ascii="Times New Roman" w:hAnsi="Times New Roman" w:cs="Times New Roman"/>
          <w:sz w:val="28"/>
          <w:szCs w:val="28"/>
        </w:rPr>
      </w:pPr>
    </w:p>
    <w:p w:rsidR="00F43ED8" w:rsidRPr="00DB582E" w:rsidRDefault="00F43ED8" w:rsidP="00DB582E">
      <w:pPr>
        <w:spacing w:after="0" w:line="360" w:lineRule="auto"/>
        <w:jc w:val="center"/>
        <w:rPr>
          <w:rFonts w:ascii="Times New Roman" w:hAnsi="Times New Roman" w:cs="Times New Roman"/>
          <w:sz w:val="28"/>
          <w:szCs w:val="28"/>
        </w:rPr>
      </w:pPr>
    </w:p>
    <w:p w:rsidR="00B944F7" w:rsidRPr="00DB582E" w:rsidRDefault="008E18A2"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t>ТЕМА</w:t>
      </w:r>
      <w:r w:rsidR="00CE13F9" w:rsidRPr="00DB582E">
        <w:rPr>
          <w:rFonts w:ascii="Times New Roman" w:hAnsi="Times New Roman" w:cs="Times New Roman"/>
          <w:b/>
          <w:sz w:val="28"/>
          <w:szCs w:val="28"/>
        </w:rPr>
        <w:t>:</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ПОУРОЧНЫЕ ПЛАНЫ</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по учебному предмету ПО.02.УП.01 БЕСЕДЫ ОБ ИСКУССТВЕ</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ДОПОЛНИТЕЛЬНОЙ ПРЕДПРОФЕССИОНАЛЬНОЙ</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ОБЩЕОБРАЗОВАТЕЛЬНОЙ ПРОГРАММЫ В ОБЛАСТИ</w:t>
      </w:r>
    </w:p>
    <w:p w:rsidR="00F43ED8"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ИЗОБРАЗИТЕЛЬНОГО ИСКУССТВА «ЖИВОПИСЬ».</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Для учащихся 1 классов</w:t>
      </w:r>
    </w:p>
    <w:p w:rsidR="004C12A0" w:rsidRPr="00DB582E" w:rsidRDefault="004C12A0" w:rsidP="00DB582E">
      <w:pPr>
        <w:spacing w:after="0" w:line="360" w:lineRule="auto"/>
        <w:jc w:val="center"/>
        <w:rPr>
          <w:rFonts w:ascii="Times New Roman" w:hAnsi="Times New Roman" w:cs="Times New Roman"/>
          <w:sz w:val="28"/>
          <w:szCs w:val="28"/>
        </w:rPr>
      </w:pPr>
      <w:r w:rsidRPr="00DB582E">
        <w:rPr>
          <w:rFonts w:ascii="Times New Roman" w:hAnsi="Times New Roman" w:cs="Times New Roman"/>
          <w:sz w:val="28"/>
          <w:szCs w:val="28"/>
        </w:rPr>
        <w:t>Срок обучения – 1 год</w:t>
      </w:r>
    </w:p>
    <w:p w:rsidR="004C12A0" w:rsidRPr="00DB582E" w:rsidRDefault="004C12A0" w:rsidP="00DB582E">
      <w:pPr>
        <w:spacing w:after="0" w:line="360" w:lineRule="auto"/>
        <w:jc w:val="center"/>
        <w:rPr>
          <w:rFonts w:ascii="Times New Roman" w:hAnsi="Times New Roman" w:cs="Times New Roman"/>
          <w:b/>
          <w:sz w:val="28"/>
          <w:szCs w:val="28"/>
        </w:rPr>
      </w:pPr>
    </w:p>
    <w:p w:rsidR="00F43ED8" w:rsidRPr="00DB582E" w:rsidRDefault="00B944F7" w:rsidP="00DB582E">
      <w:pPr>
        <w:spacing w:after="0" w:line="360" w:lineRule="auto"/>
        <w:jc w:val="right"/>
        <w:rPr>
          <w:rFonts w:ascii="Times New Roman" w:hAnsi="Times New Roman" w:cs="Times New Roman"/>
          <w:b/>
          <w:sz w:val="28"/>
          <w:szCs w:val="28"/>
        </w:rPr>
      </w:pPr>
      <w:r w:rsidRPr="00DB582E">
        <w:rPr>
          <w:rFonts w:ascii="Times New Roman" w:hAnsi="Times New Roman" w:cs="Times New Roman"/>
          <w:b/>
          <w:sz w:val="28"/>
          <w:szCs w:val="28"/>
        </w:rPr>
        <w:t>преподаватель</w:t>
      </w:r>
      <w:r w:rsidR="00F43ED8" w:rsidRPr="00DB582E">
        <w:rPr>
          <w:rFonts w:ascii="Times New Roman" w:hAnsi="Times New Roman" w:cs="Times New Roman"/>
          <w:b/>
          <w:sz w:val="28"/>
          <w:szCs w:val="28"/>
        </w:rPr>
        <w:t xml:space="preserve"> высшей </w:t>
      </w:r>
    </w:p>
    <w:p w:rsidR="00F43ED8" w:rsidRPr="00DB582E" w:rsidRDefault="00F43ED8" w:rsidP="00DB582E">
      <w:pPr>
        <w:spacing w:after="0" w:line="360" w:lineRule="auto"/>
        <w:jc w:val="right"/>
        <w:rPr>
          <w:rFonts w:ascii="Times New Roman" w:hAnsi="Times New Roman" w:cs="Times New Roman"/>
          <w:b/>
          <w:sz w:val="28"/>
          <w:szCs w:val="28"/>
        </w:rPr>
      </w:pPr>
      <w:r w:rsidRPr="00DB582E">
        <w:rPr>
          <w:rFonts w:ascii="Times New Roman" w:hAnsi="Times New Roman" w:cs="Times New Roman"/>
          <w:b/>
          <w:sz w:val="28"/>
          <w:szCs w:val="28"/>
        </w:rPr>
        <w:t xml:space="preserve">квалификационной категории, </w:t>
      </w:r>
    </w:p>
    <w:p w:rsidR="00F43ED8" w:rsidRPr="00DB582E" w:rsidRDefault="00F43ED8" w:rsidP="00DB582E">
      <w:pPr>
        <w:spacing w:after="0" w:line="360" w:lineRule="auto"/>
        <w:jc w:val="right"/>
        <w:rPr>
          <w:rFonts w:ascii="Times New Roman" w:hAnsi="Times New Roman" w:cs="Times New Roman"/>
          <w:b/>
          <w:sz w:val="28"/>
          <w:szCs w:val="28"/>
        </w:rPr>
      </w:pPr>
      <w:r w:rsidRPr="00DB582E">
        <w:rPr>
          <w:rFonts w:ascii="Times New Roman" w:hAnsi="Times New Roman" w:cs="Times New Roman"/>
          <w:b/>
          <w:sz w:val="28"/>
          <w:szCs w:val="28"/>
        </w:rPr>
        <w:t xml:space="preserve">член методического совета школы, </w:t>
      </w:r>
    </w:p>
    <w:p w:rsidR="00F43ED8" w:rsidRPr="00DB582E" w:rsidRDefault="00026A39" w:rsidP="00DB582E">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Боброва</w:t>
      </w:r>
      <w:r w:rsidR="00B944F7" w:rsidRPr="00DB582E">
        <w:rPr>
          <w:rFonts w:ascii="Times New Roman" w:hAnsi="Times New Roman" w:cs="Times New Roman"/>
          <w:b/>
          <w:sz w:val="28"/>
          <w:szCs w:val="28"/>
        </w:rPr>
        <w:t xml:space="preserve"> Любовь</w:t>
      </w:r>
      <w:r w:rsidR="00F43ED8" w:rsidRPr="00DB582E">
        <w:rPr>
          <w:rFonts w:ascii="Times New Roman" w:hAnsi="Times New Roman" w:cs="Times New Roman"/>
          <w:b/>
          <w:sz w:val="28"/>
          <w:szCs w:val="28"/>
        </w:rPr>
        <w:t xml:space="preserve"> Викторовна</w:t>
      </w:r>
    </w:p>
    <w:p w:rsidR="00F43ED8" w:rsidRPr="00DB582E" w:rsidRDefault="00F43ED8" w:rsidP="00DB582E">
      <w:pPr>
        <w:spacing w:after="0" w:line="360" w:lineRule="auto"/>
        <w:jc w:val="right"/>
        <w:rPr>
          <w:rFonts w:ascii="Times New Roman" w:hAnsi="Times New Roman" w:cs="Times New Roman"/>
          <w:b/>
          <w:sz w:val="28"/>
          <w:szCs w:val="28"/>
        </w:rPr>
      </w:pPr>
    </w:p>
    <w:p w:rsidR="00F43ED8" w:rsidRPr="00DB582E" w:rsidRDefault="00F43ED8" w:rsidP="00DB582E">
      <w:pPr>
        <w:spacing w:after="0" w:line="360" w:lineRule="auto"/>
        <w:jc w:val="right"/>
        <w:rPr>
          <w:rFonts w:ascii="Times New Roman" w:hAnsi="Times New Roman" w:cs="Times New Roman"/>
          <w:b/>
          <w:sz w:val="28"/>
          <w:szCs w:val="28"/>
        </w:rPr>
      </w:pPr>
    </w:p>
    <w:p w:rsidR="00F43ED8" w:rsidRPr="00DB582E" w:rsidRDefault="00F43ED8"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t>Усть-Ордынский</w:t>
      </w:r>
    </w:p>
    <w:p w:rsidR="00F43ED8" w:rsidRPr="00DB582E" w:rsidRDefault="00133372" w:rsidP="00DB582E">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2020</w:t>
      </w:r>
    </w:p>
    <w:p w:rsidR="00D6484A" w:rsidRPr="00DB582E" w:rsidRDefault="00F43ED8"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lastRenderedPageBreak/>
        <w:t xml:space="preserve">ТЕМА: </w:t>
      </w:r>
      <w:r w:rsidR="00D6484A" w:rsidRPr="00DB582E">
        <w:rPr>
          <w:rFonts w:ascii="Times New Roman" w:hAnsi="Times New Roman" w:cs="Times New Roman"/>
          <w:sz w:val="28"/>
          <w:szCs w:val="28"/>
        </w:rPr>
        <w:t>Поурочные планы по учебному предмету ПО.02.УП.0</w:t>
      </w:r>
      <w:r w:rsidR="004C12A0" w:rsidRPr="00DB582E">
        <w:rPr>
          <w:rFonts w:ascii="Times New Roman" w:hAnsi="Times New Roman" w:cs="Times New Roman"/>
          <w:sz w:val="28"/>
          <w:szCs w:val="28"/>
        </w:rPr>
        <w:t>1</w:t>
      </w:r>
      <w:r w:rsidR="00D6484A" w:rsidRPr="00DB582E">
        <w:rPr>
          <w:rFonts w:ascii="Times New Roman" w:hAnsi="Times New Roman" w:cs="Times New Roman"/>
          <w:sz w:val="28"/>
          <w:szCs w:val="28"/>
        </w:rPr>
        <w:t>. «</w:t>
      </w:r>
      <w:r w:rsidR="004C12A0" w:rsidRPr="00DB582E">
        <w:rPr>
          <w:rFonts w:ascii="Times New Roman" w:hAnsi="Times New Roman" w:cs="Times New Roman"/>
          <w:sz w:val="28"/>
          <w:szCs w:val="28"/>
        </w:rPr>
        <w:t>Беседы об искусстве</w:t>
      </w:r>
      <w:r w:rsidR="007A0701" w:rsidRPr="00DB582E">
        <w:rPr>
          <w:rFonts w:ascii="Times New Roman" w:hAnsi="Times New Roman" w:cs="Times New Roman"/>
          <w:sz w:val="28"/>
          <w:szCs w:val="28"/>
        </w:rPr>
        <w:t>», дополнительной предпрофессиональной</w:t>
      </w:r>
      <w:r w:rsidR="00D6484A" w:rsidRPr="00DB582E">
        <w:rPr>
          <w:rFonts w:ascii="Times New Roman" w:hAnsi="Times New Roman" w:cs="Times New Roman"/>
          <w:sz w:val="28"/>
          <w:szCs w:val="28"/>
        </w:rPr>
        <w:t xml:space="preserve"> </w:t>
      </w:r>
      <w:r w:rsidR="007A0701" w:rsidRPr="00DB582E">
        <w:rPr>
          <w:rFonts w:ascii="Times New Roman" w:hAnsi="Times New Roman" w:cs="Times New Roman"/>
          <w:sz w:val="28"/>
          <w:szCs w:val="28"/>
        </w:rPr>
        <w:t>общеобразовательной</w:t>
      </w:r>
      <w:r w:rsidR="00D6484A" w:rsidRPr="00DB582E">
        <w:rPr>
          <w:rFonts w:ascii="Times New Roman" w:hAnsi="Times New Roman" w:cs="Times New Roman"/>
          <w:sz w:val="28"/>
          <w:szCs w:val="28"/>
        </w:rPr>
        <w:t xml:space="preserve"> программ</w:t>
      </w:r>
      <w:r w:rsidR="007A0701" w:rsidRPr="00DB582E">
        <w:rPr>
          <w:rFonts w:ascii="Times New Roman" w:hAnsi="Times New Roman" w:cs="Times New Roman"/>
          <w:sz w:val="28"/>
          <w:szCs w:val="28"/>
        </w:rPr>
        <w:t>ы</w:t>
      </w:r>
      <w:r w:rsidR="00D6484A" w:rsidRPr="00DB582E">
        <w:rPr>
          <w:rFonts w:ascii="Times New Roman" w:hAnsi="Times New Roman" w:cs="Times New Roman"/>
          <w:sz w:val="28"/>
          <w:szCs w:val="28"/>
        </w:rPr>
        <w:t xml:space="preserve"> в области </w:t>
      </w:r>
      <w:r w:rsidR="007A0701" w:rsidRPr="00DB582E">
        <w:rPr>
          <w:rFonts w:ascii="Times New Roman" w:hAnsi="Times New Roman" w:cs="Times New Roman"/>
          <w:sz w:val="28"/>
          <w:szCs w:val="28"/>
        </w:rPr>
        <w:t>изобразительного</w:t>
      </w:r>
      <w:r w:rsidR="00D6484A" w:rsidRPr="00DB582E">
        <w:rPr>
          <w:rFonts w:ascii="Times New Roman" w:hAnsi="Times New Roman" w:cs="Times New Roman"/>
          <w:sz w:val="28"/>
          <w:szCs w:val="28"/>
        </w:rPr>
        <w:t xml:space="preserve"> искусства «</w:t>
      </w:r>
      <w:r w:rsidR="007A0701" w:rsidRPr="00DB582E">
        <w:rPr>
          <w:rFonts w:ascii="Times New Roman" w:hAnsi="Times New Roman" w:cs="Times New Roman"/>
          <w:sz w:val="28"/>
          <w:szCs w:val="28"/>
        </w:rPr>
        <w:t>Живопись</w:t>
      </w:r>
      <w:r w:rsidR="00D6484A" w:rsidRPr="00DB582E">
        <w:rPr>
          <w:rFonts w:ascii="Times New Roman" w:hAnsi="Times New Roman" w:cs="Times New Roman"/>
          <w:sz w:val="28"/>
          <w:szCs w:val="28"/>
        </w:rPr>
        <w:t>»</w:t>
      </w:r>
      <w:r w:rsidR="007A0701" w:rsidRPr="00DB582E">
        <w:rPr>
          <w:rFonts w:ascii="Times New Roman" w:hAnsi="Times New Roman" w:cs="Times New Roman"/>
          <w:sz w:val="28"/>
          <w:szCs w:val="28"/>
        </w:rPr>
        <w:t xml:space="preserve"> 1 класс (5</w:t>
      </w:r>
      <w:r w:rsidR="00D6484A" w:rsidRPr="00DB582E">
        <w:rPr>
          <w:rFonts w:ascii="Times New Roman" w:hAnsi="Times New Roman" w:cs="Times New Roman"/>
          <w:sz w:val="28"/>
          <w:szCs w:val="28"/>
        </w:rPr>
        <w:t>-летний курс обучения)</w:t>
      </w:r>
    </w:p>
    <w:p w:rsidR="007A0701" w:rsidRPr="00DB582E" w:rsidRDefault="00F43ED8"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t>ЦЕЛЬ:</w:t>
      </w:r>
      <w:r w:rsidR="00D6484A" w:rsidRPr="00DB582E">
        <w:rPr>
          <w:rFonts w:ascii="Times New Roman" w:hAnsi="Times New Roman" w:cs="Times New Roman"/>
          <w:b/>
          <w:sz w:val="28"/>
          <w:szCs w:val="28"/>
        </w:rPr>
        <w:t xml:space="preserve"> </w:t>
      </w:r>
      <w:r w:rsidR="00C84E70" w:rsidRPr="00DB582E">
        <w:rPr>
          <w:rFonts w:ascii="Times New Roman" w:hAnsi="Times New Roman" w:cs="Times New Roman"/>
          <w:sz w:val="28"/>
          <w:szCs w:val="28"/>
        </w:rPr>
        <w:t xml:space="preserve">познакомить преподавателей с примером ведения поурочных планов по предмету </w:t>
      </w:r>
      <w:r w:rsidR="007A0701" w:rsidRPr="00DB582E">
        <w:rPr>
          <w:rFonts w:ascii="Times New Roman" w:hAnsi="Times New Roman" w:cs="Times New Roman"/>
          <w:sz w:val="28"/>
          <w:szCs w:val="28"/>
        </w:rPr>
        <w:t>«Беседы об искусстве», дополнительной предпрофессиональной общеобразовательной программы в области изобразительного искусства «Живопись» 1 класс (5-летний курс обучения)</w:t>
      </w:r>
    </w:p>
    <w:p w:rsidR="00F43ED8" w:rsidRPr="00DB582E" w:rsidRDefault="00F43ED8"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t>Задачи</w:t>
      </w:r>
      <w:r w:rsidRPr="00DB582E">
        <w:rPr>
          <w:rFonts w:ascii="Times New Roman" w:hAnsi="Times New Roman" w:cs="Times New Roman"/>
          <w:sz w:val="28"/>
          <w:szCs w:val="28"/>
        </w:rPr>
        <w:t xml:space="preserve">: </w:t>
      </w:r>
    </w:p>
    <w:p w:rsidR="00F43ED8" w:rsidRPr="00DB582E" w:rsidRDefault="005C102F"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1</w:t>
      </w:r>
      <w:r w:rsidR="00F43ED8" w:rsidRPr="00DB582E">
        <w:rPr>
          <w:rFonts w:ascii="Times New Roman" w:hAnsi="Times New Roman" w:cs="Times New Roman"/>
          <w:sz w:val="28"/>
          <w:szCs w:val="28"/>
        </w:rPr>
        <w:t>.</w:t>
      </w:r>
      <w:r w:rsidRPr="00DB582E">
        <w:rPr>
          <w:rFonts w:ascii="Times New Roman" w:hAnsi="Times New Roman" w:cs="Times New Roman"/>
          <w:sz w:val="28"/>
          <w:szCs w:val="28"/>
        </w:rPr>
        <w:t xml:space="preserve"> </w:t>
      </w:r>
      <w:r w:rsidR="00AD0A29" w:rsidRPr="00DB582E">
        <w:rPr>
          <w:rFonts w:ascii="Times New Roman" w:hAnsi="Times New Roman" w:cs="Times New Roman"/>
          <w:sz w:val="28"/>
          <w:szCs w:val="28"/>
        </w:rPr>
        <w:t>Рассмотреть структуру урока на примере планирования урока на тему: «</w:t>
      </w:r>
      <w:r w:rsidR="007A0701" w:rsidRPr="00DB582E">
        <w:rPr>
          <w:rFonts w:ascii="Times New Roman" w:hAnsi="Times New Roman" w:cs="Times New Roman"/>
          <w:sz w:val="28"/>
          <w:szCs w:val="28"/>
        </w:rPr>
        <w:t>Бурятский костюм</w:t>
      </w:r>
      <w:r w:rsidR="00AD0A29" w:rsidRPr="00DB582E">
        <w:rPr>
          <w:rFonts w:ascii="Times New Roman" w:hAnsi="Times New Roman" w:cs="Times New Roman"/>
          <w:sz w:val="28"/>
          <w:szCs w:val="28"/>
        </w:rPr>
        <w:t>»</w:t>
      </w:r>
    </w:p>
    <w:p w:rsidR="00C84E70"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2.</w:t>
      </w:r>
      <w:r w:rsidR="005C102F" w:rsidRPr="00DB582E">
        <w:rPr>
          <w:rFonts w:ascii="Times New Roman" w:hAnsi="Times New Roman" w:cs="Times New Roman"/>
          <w:sz w:val="28"/>
          <w:szCs w:val="28"/>
        </w:rPr>
        <w:t xml:space="preserve"> </w:t>
      </w:r>
      <w:r w:rsidR="00C84E70" w:rsidRPr="00DB582E">
        <w:rPr>
          <w:rFonts w:ascii="Times New Roman" w:hAnsi="Times New Roman" w:cs="Times New Roman"/>
          <w:sz w:val="28"/>
          <w:szCs w:val="28"/>
        </w:rPr>
        <w:t>Показать варианты</w:t>
      </w:r>
      <w:r w:rsidR="00AD0A29" w:rsidRPr="00DB582E">
        <w:rPr>
          <w:rFonts w:ascii="Times New Roman" w:hAnsi="Times New Roman" w:cs="Times New Roman"/>
          <w:sz w:val="28"/>
          <w:szCs w:val="28"/>
        </w:rPr>
        <w:t xml:space="preserve"> </w:t>
      </w:r>
      <w:r w:rsidR="00C84E70" w:rsidRPr="00DB582E">
        <w:rPr>
          <w:rFonts w:ascii="Times New Roman" w:hAnsi="Times New Roman" w:cs="Times New Roman"/>
          <w:sz w:val="28"/>
          <w:szCs w:val="28"/>
        </w:rPr>
        <w:t>наглядных презентаций</w:t>
      </w:r>
      <w:r w:rsidR="00AD0A29" w:rsidRPr="00DB582E">
        <w:rPr>
          <w:rFonts w:ascii="Times New Roman" w:hAnsi="Times New Roman" w:cs="Times New Roman"/>
          <w:sz w:val="28"/>
          <w:szCs w:val="28"/>
        </w:rPr>
        <w:t>, для более качественного освоения материала.</w:t>
      </w:r>
      <w:r w:rsidR="008E18A2" w:rsidRPr="00DB582E">
        <w:rPr>
          <w:rFonts w:ascii="Times New Roman" w:hAnsi="Times New Roman" w:cs="Times New Roman"/>
          <w:sz w:val="28"/>
          <w:szCs w:val="28"/>
        </w:rPr>
        <w:t xml:space="preserve"> </w:t>
      </w:r>
    </w:p>
    <w:p w:rsidR="00AD0A29"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3.</w:t>
      </w:r>
      <w:r w:rsidR="008E18A2" w:rsidRPr="00DB582E">
        <w:rPr>
          <w:rFonts w:ascii="Times New Roman" w:hAnsi="Times New Roman" w:cs="Times New Roman"/>
          <w:sz w:val="28"/>
          <w:szCs w:val="28"/>
        </w:rPr>
        <w:t xml:space="preserve"> </w:t>
      </w:r>
      <w:r w:rsidR="00AD0A29" w:rsidRPr="00DB582E">
        <w:rPr>
          <w:rFonts w:ascii="Times New Roman" w:hAnsi="Times New Roman" w:cs="Times New Roman"/>
          <w:sz w:val="28"/>
          <w:szCs w:val="28"/>
        </w:rPr>
        <w:t>Познакомить с видеоматериалом, представленным в методической разработке.</w:t>
      </w:r>
    </w:p>
    <w:p w:rsidR="00F43ED8" w:rsidRPr="00DB582E" w:rsidRDefault="00F43ED8" w:rsidP="00DB582E">
      <w:pPr>
        <w:spacing w:after="0" w:line="360" w:lineRule="auto"/>
        <w:ind w:firstLine="708"/>
        <w:jc w:val="both"/>
        <w:rPr>
          <w:rFonts w:ascii="Times New Roman" w:hAnsi="Times New Roman" w:cs="Times New Roman"/>
          <w:b/>
          <w:sz w:val="28"/>
          <w:szCs w:val="28"/>
        </w:rPr>
      </w:pPr>
      <w:r w:rsidRPr="00DB582E">
        <w:rPr>
          <w:rFonts w:ascii="Times New Roman" w:hAnsi="Times New Roman" w:cs="Times New Roman"/>
          <w:b/>
          <w:sz w:val="28"/>
          <w:szCs w:val="28"/>
        </w:rPr>
        <w:t xml:space="preserve">Оборудование: </w:t>
      </w:r>
    </w:p>
    <w:p w:rsidR="00F43ED8"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ноутбук;</w:t>
      </w:r>
    </w:p>
    <w:p w:rsidR="00F43ED8"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мультимедиа.</w:t>
      </w:r>
    </w:p>
    <w:p w:rsidR="00F43ED8" w:rsidRPr="00DB582E" w:rsidRDefault="00F43ED8"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t>Демонстрационный материал</w:t>
      </w:r>
      <w:r w:rsidRPr="00DB582E">
        <w:rPr>
          <w:rFonts w:ascii="Times New Roman" w:hAnsi="Times New Roman" w:cs="Times New Roman"/>
          <w:sz w:val="28"/>
          <w:szCs w:val="28"/>
        </w:rPr>
        <w:t>:</w:t>
      </w:r>
    </w:p>
    <w:p w:rsidR="00AD0A29" w:rsidRPr="00DB582E" w:rsidRDefault="00AD0A29"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видеозаписи произ</w:t>
      </w:r>
      <w:r w:rsidR="008E18A2" w:rsidRPr="00DB582E">
        <w:rPr>
          <w:rFonts w:ascii="Times New Roman" w:hAnsi="Times New Roman" w:cs="Times New Roman"/>
          <w:sz w:val="28"/>
          <w:szCs w:val="28"/>
        </w:rPr>
        <w:t>ведений по тематике календарно-</w:t>
      </w:r>
      <w:r w:rsidRPr="00DB582E">
        <w:rPr>
          <w:rFonts w:ascii="Times New Roman" w:hAnsi="Times New Roman" w:cs="Times New Roman"/>
          <w:sz w:val="28"/>
          <w:szCs w:val="28"/>
        </w:rPr>
        <w:t>тематического плана</w:t>
      </w:r>
      <w:r w:rsidR="008E18A2" w:rsidRPr="00DB582E">
        <w:rPr>
          <w:rFonts w:ascii="Times New Roman" w:hAnsi="Times New Roman" w:cs="Times New Roman"/>
          <w:sz w:val="28"/>
          <w:szCs w:val="28"/>
        </w:rPr>
        <w:t>;</w:t>
      </w:r>
    </w:p>
    <w:p w:rsidR="00AA2C0A" w:rsidRPr="00DB582E" w:rsidRDefault="00AD0A29"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презентации к каждом</w:t>
      </w:r>
      <w:r w:rsidR="008E18A2" w:rsidRPr="00DB582E">
        <w:rPr>
          <w:rFonts w:ascii="Times New Roman" w:hAnsi="Times New Roman" w:cs="Times New Roman"/>
          <w:sz w:val="28"/>
          <w:szCs w:val="28"/>
        </w:rPr>
        <w:t>у уроку по тематике календарно-</w:t>
      </w:r>
      <w:r w:rsidRPr="00DB582E">
        <w:rPr>
          <w:rFonts w:ascii="Times New Roman" w:hAnsi="Times New Roman" w:cs="Times New Roman"/>
          <w:sz w:val="28"/>
          <w:szCs w:val="28"/>
        </w:rPr>
        <w:t>тематического плана</w:t>
      </w:r>
      <w:r w:rsidR="008E18A2" w:rsidRPr="00DB582E">
        <w:rPr>
          <w:rFonts w:ascii="Times New Roman" w:hAnsi="Times New Roman" w:cs="Times New Roman"/>
          <w:sz w:val="28"/>
          <w:szCs w:val="28"/>
        </w:rPr>
        <w:t>.</w:t>
      </w:r>
    </w:p>
    <w:p w:rsidR="00F43ED8" w:rsidRPr="00DB582E" w:rsidRDefault="00F43ED8"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u w:val="single"/>
        </w:rPr>
        <w:t>План</w:t>
      </w:r>
      <w:r w:rsidRPr="00DB582E">
        <w:rPr>
          <w:rFonts w:ascii="Times New Roman" w:hAnsi="Times New Roman" w:cs="Times New Roman"/>
          <w:b/>
          <w:sz w:val="28"/>
          <w:szCs w:val="28"/>
        </w:rPr>
        <w:t>:</w:t>
      </w:r>
    </w:p>
    <w:p w:rsidR="00F43ED8" w:rsidRPr="00DB582E" w:rsidRDefault="00E9626A"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lang w:val="en-US"/>
        </w:rPr>
        <w:t>I</w:t>
      </w:r>
      <w:r w:rsidRPr="00DB582E">
        <w:rPr>
          <w:rFonts w:ascii="Times New Roman" w:hAnsi="Times New Roman" w:cs="Times New Roman"/>
          <w:sz w:val="28"/>
          <w:szCs w:val="28"/>
        </w:rPr>
        <w:t>.</w:t>
      </w:r>
      <w:r w:rsidR="00F43ED8" w:rsidRPr="00DB582E">
        <w:rPr>
          <w:rFonts w:ascii="Times New Roman" w:hAnsi="Times New Roman" w:cs="Times New Roman"/>
          <w:sz w:val="28"/>
          <w:szCs w:val="28"/>
        </w:rPr>
        <w:t>Вступительное слово</w:t>
      </w:r>
    </w:p>
    <w:p w:rsidR="00F43ED8"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lang w:val="en-US"/>
        </w:rPr>
        <w:t>II</w:t>
      </w:r>
      <w:r w:rsidRPr="00DB582E">
        <w:rPr>
          <w:rFonts w:ascii="Times New Roman" w:hAnsi="Times New Roman" w:cs="Times New Roman"/>
          <w:sz w:val="28"/>
          <w:szCs w:val="28"/>
        </w:rPr>
        <w:t>. Основная часть</w:t>
      </w:r>
    </w:p>
    <w:p w:rsidR="00F43ED8" w:rsidRPr="00DB582E" w:rsidRDefault="00F43ED8"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lang w:val="en-US"/>
        </w:rPr>
        <w:t>III</w:t>
      </w:r>
      <w:r w:rsidRPr="00DB582E">
        <w:rPr>
          <w:rFonts w:ascii="Times New Roman" w:hAnsi="Times New Roman" w:cs="Times New Roman"/>
          <w:sz w:val="28"/>
          <w:szCs w:val="28"/>
        </w:rPr>
        <w:t>.Заключительное слово</w:t>
      </w:r>
    </w:p>
    <w:p w:rsidR="00FF20FB" w:rsidRPr="00DB582E" w:rsidRDefault="00FF20FB"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lang w:val="en-US"/>
        </w:rPr>
        <w:t>I</w:t>
      </w:r>
      <w:r w:rsidRPr="00DB582E">
        <w:rPr>
          <w:rFonts w:ascii="Times New Roman" w:hAnsi="Times New Roman" w:cs="Times New Roman"/>
          <w:b/>
          <w:sz w:val="28"/>
          <w:szCs w:val="28"/>
        </w:rPr>
        <w:t>.Вступительное слово</w:t>
      </w:r>
    </w:p>
    <w:p w:rsidR="007A0701" w:rsidRPr="00DB582E" w:rsidRDefault="00C84E70"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t xml:space="preserve">ТЕМА: </w:t>
      </w:r>
      <w:r w:rsidR="007A0701" w:rsidRPr="00DB582E">
        <w:rPr>
          <w:rFonts w:ascii="Times New Roman" w:hAnsi="Times New Roman" w:cs="Times New Roman"/>
          <w:sz w:val="28"/>
          <w:szCs w:val="28"/>
        </w:rPr>
        <w:t>Поурочные планы по учебному предмету ПО.02.УП.01. «Беседы об искусстве», дополнительной предпрофессиональной общеобразовательной программы в области изобразительного искусства «Живопись» 1 класс (5-летний курс обучения)</w:t>
      </w:r>
    </w:p>
    <w:p w:rsidR="007A0701" w:rsidRPr="00DB582E" w:rsidRDefault="00C84E70"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lastRenderedPageBreak/>
        <w:t xml:space="preserve">ЦЕЛЬ: </w:t>
      </w:r>
      <w:r w:rsidRPr="00DB582E">
        <w:rPr>
          <w:rFonts w:ascii="Times New Roman" w:hAnsi="Times New Roman" w:cs="Times New Roman"/>
          <w:sz w:val="28"/>
          <w:szCs w:val="28"/>
        </w:rPr>
        <w:t xml:space="preserve">познакомить преподавателей с примером ведения поурочных планов по предмету </w:t>
      </w:r>
      <w:r w:rsidR="007A0701" w:rsidRPr="00DB582E">
        <w:rPr>
          <w:rFonts w:ascii="Times New Roman" w:hAnsi="Times New Roman" w:cs="Times New Roman"/>
          <w:sz w:val="28"/>
          <w:szCs w:val="28"/>
        </w:rPr>
        <w:t>ПО.02.УП.01. «Беседы об искусстве», дополнительной предпрофессиональной общеобразовательной программы в области изобразительного искусства «Живопись» 1 класс (5-летний курс обучения)</w:t>
      </w:r>
    </w:p>
    <w:p w:rsidR="00C84E70" w:rsidRPr="00DB582E" w:rsidRDefault="00C84E70"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b/>
          <w:sz w:val="28"/>
          <w:szCs w:val="28"/>
        </w:rPr>
        <w:t>Задачи</w:t>
      </w:r>
      <w:r w:rsidRPr="00DB582E">
        <w:rPr>
          <w:rFonts w:ascii="Times New Roman" w:hAnsi="Times New Roman" w:cs="Times New Roman"/>
          <w:sz w:val="28"/>
          <w:szCs w:val="28"/>
        </w:rPr>
        <w:t xml:space="preserve">: </w:t>
      </w:r>
    </w:p>
    <w:p w:rsidR="00C84E70" w:rsidRPr="00DB582E" w:rsidRDefault="00C84E70"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1. Рассмотреть структуру урока на примере планиров</w:t>
      </w:r>
      <w:r w:rsidR="007A0701" w:rsidRPr="00DB582E">
        <w:rPr>
          <w:rFonts w:ascii="Times New Roman" w:hAnsi="Times New Roman" w:cs="Times New Roman"/>
          <w:sz w:val="28"/>
          <w:szCs w:val="28"/>
        </w:rPr>
        <w:t>ания урока на тему: «Бурятский костюм</w:t>
      </w:r>
      <w:r w:rsidRPr="00DB582E">
        <w:rPr>
          <w:rFonts w:ascii="Times New Roman" w:hAnsi="Times New Roman" w:cs="Times New Roman"/>
          <w:sz w:val="28"/>
          <w:szCs w:val="28"/>
        </w:rPr>
        <w:t>»</w:t>
      </w:r>
    </w:p>
    <w:p w:rsidR="00C84E70" w:rsidRPr="00DB582E" w:rsidRDefault="00C84E70"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xml:space="preserve">2. Показать варианты наглядных презентаций, для более качественного освоения материала. </w:t>
      </w:r>
    </w:p>
    <w:p w:rsidR="00C84E70" w:rsidRPr="00DB582E" w:rsidRDefault="00C84E70"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3. Познакомить с видеоматериалом, представленным в методической разработке.</w:t>
      </w:r>
    </w:p>
    <w:p w:rsidR="00FF20FB" w:rsidRPr="00DB582E" w:rsidRDefault="00FF20FB"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lang w:val="en-US"/>
        </w:rPr>
        <w:t>II</w:t>
      </w:r>
      <w:r w:rsidR="00563D25" w:rsidRPr="00DB582E">
        <w:rPr>
          <w:rFonts w:ascii="Times New Roman" w:hAnsi="Times New Roman" w:cs="Times New Roman"/>
          <w:b/>
          <w:sz w:val="28"/>
          <w:szCs w:val="28"/>
        </w:rPr>
        <w:t>. Основная часть</w:t>
      </w:r>
    </w:p>
    <w:p w:rsidR="00A055D1" w:rsidRPr="00DB582E" w:rsidRDefault="00A055D1" w:rsidP="00DB582E">
      <w:pPr>
        <w:spacing w:after="0" w:line="360" w:lineRule="auto"/>
        <w:ind w:firstLine="708"/>
        <w:jc w:val="both"/>
        <w:rPr>
          <w:rFonts w:ascii="Times New Roman" w:hAnsi="Times New Roman" w:cs="Times New Roman"/>
          <w:b/>
          <w:sz w:val="28"/>
          <w:szCs w:val="28"/>
        </w:rPr>
      </w:pPr>
      <w:r w:rsidRPr="00DB582E">
        <w:rPr>
          <w:rFonts w:ascii="Times New Roman" w:hAnsi="Times New Roman" w:cs="Times New Roman"/>
          <w:sz w:val="28"/>
          <w:szCs w:val="28"/>
        </w:rPr>
        <w:t>«</w:t>
      </w:r>
      <w:r w:rsidR="007A0701" w:rsidRPr="00DB582E">
        <w:rPr>
          <w:rFonts w:ascii="Times New Roman" w:hAnsi="Times New Roman" w:cs="Times New Roman"/>
          <w:sz w:val="28"/>
          <w:szCs w:val="28"/>
        </w:rPr>
        <w:t>Беседы об искусстве</w:t>
      </w:r>
      <w:r w:rsidRPr="00DB582E">
        <w:rPr>
          <w:rFonts w:ascii="Times New Roman" w:hAnsi="Times New Roman" w:cs="Times New Roman"/>
          <w:sz w:val="28"/>
          <w:szCs w:val="28"/>
        </w:rPr>
        <w:t xml:space="preserve">» – один из обязательных учебных предметов </w:t>
      </w:r>
      <w:r w:rsidR="007A0701" w:rsidRPr="00DB582E">
        <w:rPr>
          <w:rFonts w:ascii="Times New Roman" w:hAnsi="Times New Roman" w:cs="Times New Roman"/>
          <w:sz w:val="28"/>
          <w:szCs w:val="28"/>
        </w:rPr>
        <w:t xml:space="preserve">теоретического </w:t>
      </w:r>
      <w:r w:rsidRPr="00DB582E">
        <w:rPr>
          <w:rFonts w:ascii="Times New Roman" w:hAnsi="Times New Roman" w:cs="Times New Roman"/>
          <w:sz w:val="28"/>
          <w:szCs w:val="28"/>
        </w:rPr>
        <w:t xml:space="preserve">цикла в системе </w:t>
      </w:r>
      <w:r w:rsidR="007A0701" w:rsidRPr="00DB582E">
        <w:rPr>
          <w:rFonts w:ascii="Times New Roman" w:hAnsi="Times New Roman" w:cs="Times New Roman"/>
          <w:sz w:val="28"/>
          <w:szCs w:val="28"/>
        </w:rPr>
        <w:t>художественного</w:t>
      </w:r>
      <w:r w:rsidRPr="00DB582E">
        <w:rPr>
          <w:rFonts w:ascii="Times New Roman" w:hAnsi="Times New Roman" w:cs="Times New Roman"/>
          <w:sz w:val="28"/>
          <w:szCs w:val="28"/>
        </w:rPr>
        <w:t xml:space="preserve"> образования. В процессе изучения предмета обучающиеся приобщаются к различным образцам культуры, совершенствуют свой художественный вкус. Как предмет комплексный, </w:t>
      </w:r>
      <w:r w:rsidR="007A0701" w:rsidRPr="00DB582E">
        <w:rPr>
          <w:rFonts w:ascii="Times New Roman" w:hAnsi="Times New Roman" w:cs="Times New Roman"/>
          <w:sz w:val="28"/>
          <w:szCs w:val="28"/>
        </w:rPr>
        <w:t>беседы об искусстве</w:t>
      </w:r>
      <w:r w:rsidRPr="00DB582E">
        <w:rPr>
          <w:rFonts w:ascii="Times New Roman" w:hAnsi="Times New Roman" w:cs="Times New Roman"/>
          <w:sz w:val="28"/>
          <w:szCs w:val="28"/>
        </w:rPr>
        <w:t xml:space="preserve"> рассматривает </w:t>
      </w:r>
      <w:r w:rsidR="007A0701" w:rsidRPr="00DB582E">
        <w:rPr>
          <w:rFonts w:ascii="Times New Roman" w:hAnsi="Times New Roman" w:cs="Times New Roman"/>
          <w:sz w:val="28"/>
          <w:szCs w:val="28"/>
        </w:rPr>
        <w:t>художественные</w:t>
      </w:r>
      <w:r w:rsidRPr="00DB582E">
        <w:rPr>
          <w:rFonts w:ascii="Times New Roman" w:hAnsi="Times New Roman" w:cs="Times New Roman"/>
          <w:sz w:val="28"/>
          <w:szCs w:val="28"/>
        </w:rPr>
        <w:t xml:space="preserve"> явления во взаимосвязи с историей, литературой, </w:t>
      </w:r>
      <w:r w:rsidR="007A0701" w:rsidRPr="00DB582E">
        <w:rPr>
          <w:rFonts w:ascii="Times New Roman" w:hAnsi="Times New Roman" w:cs="Times New Roman"/>
          <w:sz w:val="28"/>
          <w:szCs w:val="28"/>
        </w:rPr>
        <w:t>музыкой</w:t>
      </w:r>
      <w:r w:rsidRPr="00DB582E">
        <w:rPr>
          <w:rFonts w:ascii="Times New Roman" w:hAnsi="Times New Roman" w:cs="Times New Roman"/>
          <w:sz w:val="28"/>
          <w:szCs w:val="28"/>
        </w:rPr>
        <w:t xml:space="preserve">, архитектурой и помогает приобщить юных музыкантов к </w:t>
      </w:r>
      <w:r w:rsidR="00C84E70" w:rsidRPr="00DB582E">
        <w:rPr>
          <w:rFonts w:ascii="Times New Roman" w:hAnsi="Times New Roman" w:cs="Times New Roman"/>
          <w:sz w:val="28"/>
          <w:szCs w:val="28"/>
        </w:rPr>
        <w:t>разнообразию</w:t>
      </w:r>
      <w:r w:rsidRPr="00DB582E">
        <w:rPr>
          <w:rFonts w:ascii="Times New Roman" w:hAnsi="Times New Roman" w:cs="Times New Roman"/>
          <w:sz w:val="28"/>
          <w:szCs w:val="28"/>
        </w:rPr>
        <w:t xml:space="preserve"> </w:t>
      </w:r>
      <w:r w:rsidR="007A0701" w:rsidRPr="00DB582E">
        <w:rPr>
          <w:rFonts w:ascii="Times New Roman" w:hAnsi="Times New Roman" w:cs="Times New Roman"/>
          <w:sz w:val="28"/>
          <w:szCs w:val="28"/>
        </w:rPr>
        <w:t>художественной</w:t>
      </w:r>
      <w:r w:rsidRPr="00DB582E">
        <w:rPr>
          <w:rFonts w:ascii="Times New Roman" w:hAnsi="Times New Roman" w:cs="Times New Roman"/>
          <w:sz w:val="28"/>
          <w:szCs w:val="28"/>
        </w:rPr>
        <w:t xml:space="preserve"> культуры, воспитывать интерес и уважение к духовным ценностям человечества.</w:t>
      </w:r>
      <w:r w:rsidR="00E464A1" w:rsidRPr="00DB582E">
        <w:rPr>
          <w:rFonts w:ascii="Times New Roman" w:hAnsi="Times New Roman" w:cs="Times New Roman"/>
          <w:sz w:val="28"/>
          <w:szCs w:val="28"/>
        </w:rPr>
        <w:t xml:space="preserve"> </w:t>
      </w:r>
    </w:p>
    <w:p w:rsidR="00AD0A29" w:rsidRPr="00DB582E" w:rsidRDefault="00A055D1" w:rsidP="00DB582E">
      <w:pPr>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 xml:space="preserve">          Изучение предмета «</w:t>
      </w:r>
      <w:r w:rsidR="007A0701" w:rsidRPr="00DB582E">
        <w:rPr>
          <w:rFonts w:ascii="Times New Roman" w:hAnsi="Times New Roman" w:cs="Times New Roman"/>
          <w:sz w:val="28"/>
          <w:szCs w:val="28"/>
        </w:rPr>
        <w:t>Беседы об искусстве</w:t>
      </w:r>
      <w:r w:rsidRPr="00DB582E">
        <w:rPr>
          <w:rFonts w:ascii="Times New Roman" w:hAnsi="Times New Roman" w:cs="Times New Roman"/>
          <w:sz w:val="28"/>
          <w:szCs w:val="28"/>
        </w:rPr>
        <w:t xml:space="preserve">» предполагает приобретение информативных знаний и специальных умений таких, как  эстетическое восприятие, анализ произведений, умение выразить свои впечатления о </w:t>
      </w:r>
      <w:r w:rsidR="007A0701" w:rsidRPr="00DB582E">
        <w:rPr>
          <w:rFonts w:ascii="Times New Roman" w:hAnsi="Times New Roman" w:cs="Times New Roman"/>
          <w:sz w:val="28"/>
          <w:szCs w:val="28"/>
        </w:rPr>
        <w:t xml:space="preserve">произведении искусства </w:t>
      </w:r>
      <w:r w:rsidRPr="00DB582E">
        <w:rPr>
          <w:rFonts w:ascii="Times New Roman" w:hAnsi="Times New Roman" w:cs="Times New Roman"/>
          <w:sz w:val="28"/>
          <w:szCs w:val="28"/>
        </w:rPr>
        <w:t xml:space="preserve">в устной и письменной форме. Учащийся должен  усвоить </w:t>
      </w:r>
      <w:r w:rsidR="007A0701" w:rsidRPr="00DB582E">
        <w:rPr>
          <w:rFonts w:ascii="Times New Roman" w:hAnsi="Times New Roman" w:cs="Times New Roman"/>
          <w:sz w:val="28"/>
          <w:szCs w:val="28"/>
        </w:rPr>
        <w:t xml:space="preserve">искусствоведческую </w:t>
      </w:r>
      <w:r w:rsidRPr="00DB582E">
        <w:rPr>
          <w:rFonts w:ascii="Times New Roman" w:hAnsi="Times New Roman" w:cs="Times New Roman"/>
          <w:sz w:val="28"/>
          <w:szCs w:val="28"/>
        </w:rPr>
        <w:t xml:space="preserve"> терминологию, иметь чёткое </w:t>
      </w:r>
      <w:r w:rsidR="007A0701" w:rsidRPr="00DB582E">
        <w:rPr>
          <w:rFonts w:ascii="Times New Roman" w:hAnsi="Times New Roman" w:cs="Times New Roman"/>
          <w:sz w:val="28"/>
          <w:szCs w:val="28"/>
        </w:rPr>
        <w:t>представление о жанрах и формах, видах искусства.</w:t>
      </w:r>
      <w:r w:rsidRPr="00DB582E">
        <w:rPr>
          <w:rFonts w:ascii="Times New Roman" w:hAnsi="Times New Roman" w:cs="Times New Roman"/>
          <w:sz w:val="28"/>
          <w:szCs w:val="28"/>
        </w:rPr>
        <w:t xml:space="preserve"> Накопление таких умений позволяет ученику грамотно подходить к </w:t>
      </w:r>
      <w:r w:rsidR="007A0701" w:rsidRPr="00DB582E">
        <w:rPr>
          <w:rFonts w:ascii="Times New Roman" w:hAnsi="Times New Roman" w:cs="Times New Roman"/>
          <w:sz w:val="28"/>
          <w:szCs w:val="28"/>
        </w:rPr>
        <w:t xml:space="preserve"> реализации своих изобразительных способностей, </w:t>
      </w:r>
      <w:r w:rsidRPr="00DB582E">
        <w:rPr>
          <w:rFonts w:ascii="Times New Roman" w:hAnsi="Times New Roman" w:cs="Times New Roman"/>
          <w:sz w:val="28"/>
          <w:szCs w:val="28"/>
        </w:rPr>
        <w:t xml:space="preserve"> формирует у него профессиональное отношение к </w:t>
      </w:r>
      <w:r w:rsidR="007A0701" w:rsidRPr="00DB582E">
        <w:rPr>
          <w:rFonts w:ascii="Times New Roman" w:hAnsi="Times New Roman" w:cs="Times New Roman"/>
          <w:sz w:val="28"/>
          <w:szCs w:val="28"/>
        </w:rPr>
        <w:t xml:space="preserve">изобразительному </w:t>
      </w:r>
      <w:r w:rsidRPr="00DB582E">
        <w:rPr>
          <w:rFonts w:ascii="Times New Roman" w:hAnsi="Times New Roman" w:cs="Times New Roman"/>
          <w:sz w:val="28"/>
          <w:szCs w:val="28"/>
        </w:rPr>
        <w:t xml:space="preserve">  искусству.</w:t>
      </w:r>
      <w:r w:rsidR="002660FB" w:rsidRPr="00DB582E">
        <w:rPr>
          <w:rFonts w:ascii="Times New Roman" w:hAnsi="Times New Roman" w:cs="Times New Roman"/>
          <w:sz w:val="28"/>
          <w:szCs w:val="28"/>
        </w:rPr>
        <w:t xml:space="preserve"> </w:t>
      </w:r>
      <w:r w:rsidRPr="00DB582E">
        <w:rPr>
          <w:rFonts w:ascii="Times New Roman" w:hAnsi="Times New Roman" w:cs="Times New Roman"/>
          <w:sz w:val="28"/>
          <w:szCs w:val="28"/>
        </w:rPr>
        <w:t>Одной из главных задач предмета «</w:t>
      </w:r>
      <w:r w:rsidR="007A0701" w:rsidRPr="00DB582E">
        <w:rPr>
          <w:rFonts w:ascii="Times New Roman" w:hAnsi="Times New Roman" w:cs="Times New Roman"/>
          <w:sz w:val="28"/>
          <w:szCs w:val="28"/>
        </w:rPr>
        <w:t>Беседы об искусствен</w:t>
      </w:r>
      <w:r w:rsidRPr="00DB582E">
        <w:rPr>
          <w:rFonts w:ascii="Times New Roman" w:hAnsi="Times New Roman" w:cs="Times New Roman"/>
          <w:sz w:val="28"/>
          <w:szCs w:val="28"/>
        </w:rPr>
        <w:t xml:space="preserve">» является пробуждение интереса к </w:t>
      </w:r>
      <w:r w:rsidR="007A0701" w:rsidRPr="00DB582E">
        <w:rPr>
          <w:rFonts w:ascii="Times New Roman" w:hAnsi="Times New Roman" w:cs="Times New Roman"/>
          <w:sz w:val="28"/>
          <w:szCs w:val="28"/>
        </w:rPr>
        <w:t>изобразительному</w:t>
      </w:r>
      <w:r w:rsidRPr="00DB582E">
        <w:rPr>
          <w:rFonts w:ascii="Times New Roman" w:hAnsi="Times New Roman" w:cs="Times New Roman"/>
          <w:sz w:val="28"/>
          <w:szCs w:val="28"/>
        </w:rPr>
        <w:t xml:space="preserve"> искусству и </w:t>
      </w:r>
      <w:r w:rsidR="007A0701" w:rsidRPr="00DB582E">
        <w:rPr>
          <w:rFonts w:ascii="Times New Roman" w:hAnsi="Times New Roman" w:cs="Times New Roman"/>
          <w:sz w:val="28"/>
          <w:szCs w:val="28"/>
        </w:rPr>
        <w:lastRenderedPageBreak/>
        <w:t xml:space="preserve">художественной </w:t>
      </w:r>
      <w:r w:rsidRPr="00DB582E">
        <w:rPr>
          <w:rFonts w:ascii="Times New Roman" w:hAnsi="Times New Roman" w:cs="Times New Roman"/>
          <w:sz w:val="28"/>
          <w:szCs w:val="28"/>
        </w:rPr>
        <w:t xml:space="preserve"> деятельности. </w:t>
      </w:r>
      <w:r w:rsidR="00C84E70" w:rsidRPr="00DB582E">
        <w:rPr>
          <w:rFonts w:ascii="Times New Roman" w:hAnsi="Times New Roman" w:cs="Times New Roman"/>
          <w:sz w:val="28"/>
          <w:szCs w:val="28"/>
        </w:rPr>
        <w:t xml:space="preserve">Задачей преподавателя  сформировать </w:t>
      </w:r>
      <w:r w:rsidR="00054842" w:rsidRPr="00DB582E">
        <w:rPr>
          <w:rFonts w:ascii="Times New Roman" w:hAnsi="Times New Roman" w:cs="Times New Roman"/>
          <w:sz w:val="28"/>
          <w:szCs w:val="28"/>
        </w:rPr>
        <w:t xml:space="preserve"> зрительный </w:t>
      </w:r>
      <w:r w:rsidR="00C84E70" w:rsidRPr="00DB582E">
        <w:rPr>
          <w:rFonts w:ascii="Times New Roman" w:hAnsi="Times New Roman" w:cs="Times New Roman"/>
          <w:sz w:val="28"/>
          <w:szCs w:val="28"/>
        </w:rPr>
        <w:t xml:space="preserve">контроль учеников, научать  понимать </w:t>
      </w:r>
      <w:r w:rsidR="00054842" w:rsidRPr="00DB582E">
        <w:rPr>
          <w:rFonts w:ascii="Times New Roman" w:hAnsi="Times New Roman" w:cs="Times New Roman"/>
          <w:sz w:val="28"/>
          <w:szCs w:val="28"/>
        </w:rPr>
        <w:t>произведения искусства</w:t>
      </w:r>
      <w:r w:rsidR="00C84E70" w:rsidRPr="00DB582E">
        <w:rPr>
          <w:rFonts w:ascii="Times New Roman" w:hAnsi="Times New Roman" w:cs="Times New Roman"/>
          <w:sz w:val="28"/>
          <w:szCs w:val="28"/>
        </w:rPr>
        <w:t xml:space="preserve"> разных стилей</w:t>
      </w:r>
      <w:r w:rsidR="002660FB" w:rsidRPr="00DB582E">
        <w:rPr>
          <w:rFonts w:ascii="Times New Roman" w:hAnsi="Times New Roman" w:cs="Times New Roman"/>
          <w:sz w:val="28"/>
          <w:szCs w:val="28"/>
        </w:rPr>
        <w:t>.</w:t>
      </w:r>
    </w:p>
    <w:p w:rsidR="009C67D9" w:rsidRPr="00DB582E" w:rsidRDefault="009C67D9"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 xml:space="preserve">С введением новых Федеральных Государственных стандартов изменялась программа учебного предмета, </w:t>
      </w:r>
      <w:r w:rsidR="002E39DD" w:rsidRPr="00DB582E">
        <w:rPr>
          <w:rFonts w:ascii="Times New Roman" w:hAnsi="Times New Roman" w:cs="Times New Roman"/>
          <w:sz w:val="28"/>
          <w:szCs w:val="28"/>
        </w:rPr>
        <w:t>а,</w:t>
      </w:r>
      <w:r w:rsidRPr="00DB582E">
        <w:rPr>
          <w:rFonts w:ascii="Times New Roman" w:hAnsi="Times New Roman" w:cs="Times New Roman"/>
          <w:sz w:val="28"/>
          <w:szCs w:val="28"/>
        </w:rPr>
        <w:t xml:space="preserve"> </w:t>
      </w:r>
      <w:r w:rsidR="002E39DD" w:rsidRPr="00DB582E">
        <w:rPr>
          <w:rFonts w:ascii="Times New Roman" w:hAnsi="Times New Roman" w:cs="Times New Roman"/>
          <w:sz w:val="28"/>
          <w:szCs w:val="28"/>
        </w:rPr>
        <w:t>следовательно,</w:t>
      </w:r>
      <w:r w:rsidRPr="00DB582E">
        <w:rPr>
          <w:rFonts w:ascii="Times New Roman" w:hAnsi="Times New Roman" w:cs="Times New Roman"/>
          <w:sz w:val="28"/>
          <w:szCs w:val="28"/>
        </w:rPr>
        <w:t xml:space="preserve"> и календарно-тематический план.  Автором была предпринята попытка создания единого учебного пособия для преподавателей, для упрощения подготовки к каждому уроку. Написание поурочных планов необходимо каждому преподавателю теоретических дисциплин. </w:t>
      </w:r>
    </w:p>
    <w:p w:rsidR="00AD0A29" w:rsidRPr="00DB582E" w:rsidRDefault="00AD0A29"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 xml:space="preserve">Что бы </w:t>
      </w:r>
      <w:r w:rsidRPr="00DB582E">
        <w:rPr>
          <w:rFonts w:ascii="Times New Roman" w:hAnsi="Times New Roman" w:cs="Times New Roman"/>
          <w:b/>
          <w:sz w:val="28"/>
          <w:szCs w:val="28"/>
        </w:rPr>
        <w:t xml:space="preserve"> </w:t>
      </w:r>
      <w:r w:rsidRPr="00DB582E">
        <w:rPr>
          <w:rFonts w:ascii="Times New Roman" w:hAnsi="Times New Roman" w:cs="Times New Roman"/>
          <w:sz w:val="28"/>
          <w:szCs w:val="28"/>
        </w:rPr>
        <w:t xml:space="preserve">привести в систему всю подготовительную работу к уроку, </w:t>
      </w:r>
      <w:r w:rsidR="002660FB" w:rsidRPr="00DB582E">
        <w:rPr>
          <w:rFonts w:ascii="Times New Roman" w:hAnsi="Times New Roman" w:cs="Times New Roman"/>
          <w:sz w:val="28"/>
          <w:szCs w:val="28"/>
        </w:rPr>
        <w:t xml:space="preserve"> нужно </w:t>
      </w:r>
      <w:r w:rsidRPr="00DB582E">
        <w:rPr>
          <w:rFonts w:ascii="Times New Roman" w:hAnsi="Times New Roman" w:cs="Times New Roman"/>
          <w:sz w:val="28"/>
          <w:szCs w:val="28"/>
        </w:rPr>
        <w:t>так организовать учебный процесс, чтобы создать оптимальные условия для решения учебно-воспитательных задач  по предмету  «</w:t>
      </w:r>
      <w:r w:rsidR="00054842" w:rsidRPr="00DB582E">
        <w:rPr>
          <w:rFonts w:ascii="Times New Roman" w:hAnsi="Times New Roman" w:cs="Times New Roman"/>
          <w:sz w:val="28"/>
          <w:szCs w:val="28"/>
        </w:rPr>
        <w:t xml:space="preserve">Беседы об искусстве» </w:t>
      </w:r>
      <w:r w:rsidRPr="00DB582E">
        <w:rPr>
          <w:rFonts w:ascii="Times New Roman" w:hAnsi="Times New Roman" w:cs="Times New Roman"/>
          <w:sz w:val="28"/>
          <w:szCs w:val="28"/>
        </w:rPr>
        <w:t>, с точки зрения не только особенностей учебного материала, но и уровня подготовки учащихся, их способностей, интересов, материальной базы школы</w:t>
      </w:r>
      <w:r w:rsidR="002660FB" w:rsidRPr="00DB582E">
        <w:rPr>
          <w:rFonts w:ascii="Times New Roman" w:hAnsi="Times New Roman" w:cs="Times New Roman"/>
          <w:sz w:val="28"/>
          <w:szCs w:val="28"/>
        </w:rPr>
        <w:t>. А</w:t>
      </w:r>
      <w:r w:rsidRPr="00DB582E">
        <w:rPr>
          <w:rFonts w:ascii="Times New Roman" w:hAnsi="Times New Roman" w:cs="Times New Roman"/>
          <w:sz w:val="28"/>
          <w:szCs w:val="28"/>
        </w:rPr>
        <w:t>вто</w:t>
      </w:r>
      <w:r w:rsidR="002660FB" w:rsidRPr="00DB582E">
        <w:rPr>
          <w:rFonts w:ascii="Times New Roman" w:hAnsi="Times New Roman" w:cs="Times New Roman"/>
          <w:sz w:val="28"/>
          <w:szCs w:val="28"/>
        </w:rPr>
        <w:t xml:space="preserve">ром было предпринято создание </w:t>
      </w:r>
      <w:r w:rsidRPr="00DB582E">
        <w:rPr>
          <w:rFonts w:ascii="Times New Roman" w:hAnsi="Times New Roman" w:cs="Times New Roman"/>
          <w:sz w:val="28"/>
          <w:szCs w:val="28"/>
        </w:rPr>
        <w:t xml:space="preserve"> уче</w:t>
      </w:r>
      <w:r w:rsidR="002660FB" w:rsidRPr="00DB582E">
        <w:rPr>
          <w:rFonts w:ascii="Times New Roman" w:hAnsi="Times New Roman" w:cs="Times New Roman"/>
          <w:sz w:val="28"/>
          <w:szCs w:val="28"/>
        </w:rPr>
        <w:t>бно-методического комплекса для проведения уроков по предмету «</w:t>
      </w:r>
      <w:r w:rsidR="00054842" w:rsidRPr="00DB582E">
        <w:rPr>
          <w:rFonts w:ascii="Times New Roman" w:hAnsi="Times New Roman" w:cs="Times New Roman"/>
          <w:sz w:val="28"/>
          <w:szCs w:val="28"/>
        </w:rPr>
        <w:t>Беседы об искусстве</w:t>
      </w:r>
      <w:r w:rsidR="002660FB" w:rsidRPr="00DB582E">
        <w:rPr>
          <w:rFonts w:ascii="Times New Roman" w:hAnsi="Times New Roman" w:cs="Times New Roman"/>
          <w:sz w:val="28"/>
          <w:szCs w:val="28"/>
        </w:rPr>
        <w:t>».</w:t>
      </w:r>
      <w:r w:rsidRPr="00DB582E">
        <w:rPr>
          <w:rFonts w:ascii="Times New Roman" w:hAnsi="Times New Roman" w:cs="Times New Roman"/>
          <w:b/>
          <w:sz w:val="28"/>
          <w:szCs w:val="28"/>
        </w:rPr>
        <w:t xml:space="preserve"> </w:t>
      </w:r>
      <w:r w:rsidRPr="00DB582E">
        <w:rPr>
          <w:rFonts w:ascii="Times New Roman" w:hAnsi="Times New Roman" w:cs="Times New Roman"/>
          <w:sz w:val="28"/>
          <w:szCs w:val="28"/>
        </w:rPr>
        <w:t>В дальнейшем данные п</w:t>
      </w:r>
      <w:r w:rsidR="00E464A1" w:rsidRPr="00DB582E">
        <w:rPr>
          <w:rFonts w:ascii="Times New Roman" w:hAnsi="Times New Roman" w:cs="Times New Roman"/>
          <w:sz w:val="28"/>
          <w:szCs w:val="28"/>
        </w:rPr>
        <w:t>оурочные планы помогут повысить</w:t>
      </w:r>
      <w:r w:rsidRPr="00DB582E">
        <w:rPr>
          <w:rFonts w:ascii="Times New Roman" w:hAnsi="Times New Roman" w:cs="Times New Roman"/>
          <w:sz w:val="28"/>
          <w:szCs w:val="28"/>
        </w:rPr>
        <w:t xml:space="preserve"> продуктивность урока, </w:t>
      </w:r>
      <w:r w:rsidR="00DD2A0C" w:rsidRPr="00DB582E">
        <w:rPr>
          <w:rFonts w:ascii="Times New Roman" w:hAnsi="Times New Roman" w:cs="Times New Roman"/>
          <w:sz w:val="28"/>
          <w:szCs w:val="28"/>
        </w:rPr>
        <w:t xml:space="preserve"> улучшить качество </w:t>
      </w:r>
      <w:r w:rsidRPr="00DB582E">
        <w:rPr>
          <w:rFonts w:ascii="Times New Roman" w:hAnsi="Times New Roman" w:cs="Times New Roman"/>
          <w:sz w:val="28"/>
          <w:szCs w:val="28"/>
        </w:rPr>
        <w:t>подготовки преподавателя к занятию.</w:t>
      </w:r>
    </w:p>
    <w:p w:rsidR="00054842" w:rsidRPr="00DB582E" w:rsidRDefault="00B51AE4"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t>З</w:t>
      </w:r>
      <w:r w:rsidR="00C03806" w:rsidRPr="00DB582E">
        <w:rPr>
          <w:rFonts w:ascii="Times New Roman" w:hAnsi="Times New Roman" w:cs="Times New Roman"/>
          <w:color w:val="000000"/>
          <w:sz w:val="28"/>
          <w:szCs w:val="28"/>
          <w:shd w:val="clear" w:color="auto" w:fill="FFFFFF"/>
        </w:rPr>
        <w:t xml:space="preserve">адачами курса </w:t>
      </w:r>
      <w:r w:rsidR="00054842" w:rsidRPr="00DB582E">
        <w:rPr>
          <w:rFonts w:ascii="Times New Roman" w:hAnsi="Times New Roman" w:cs="Times New Roman"/>
          <w:color w:val="000000"/>
          <w:sz w:val="28"/>
          <w:szCs w:val="28"/>
          <w:shd w:val="clear" w:color="auto" w:fill="FFFFFF"/>
        </w:rPr>
        <w:t>бесед об искусстве</w:t>
      </w:r>
      <w:r w:rsidR="00C03806" w:rsidRPr="00DB582E">
        <w:rPr>
          <w:rFonts w:ascii="Times New Roman" w:hAnsi="Times New Roman" w:cs="Times New Roman"/>
          <w:color w:val="000000"/>
          <w:sz w:val="28"/>
          <w:szCs w:val="28"/>
          <w:shd w:val="clear" w:color="auto" w:fill="FFFFFF"/>
        </w:rPr>
        <w:t xml:space="preserve"> являются</w:t>
      </w:r>
      <w:r w:rsidRPr="00DB582E">
        <w:rPr>
          <w:rFonts w:ascii="Times New Roman" w:hAnsi="Times New Roman" w:cs="Times New Roman"/>
          <w:color w:val="000000"/>
          <w:sz w:val="28"/>
          <w:szCs w:val="28"/>
          <w:shd w:val="clear" w:color="auto" w:fill="FFFFFF"/>
        </w:rPr>
        <w:t xml:space="preserve"> </w:t>
      </w:r>
      <w:r w:rsidR="00C03806" w:rsidRPr="00DB582E">
        <w:rPr>
          <w:rFonts w:ascii="Times New Roman" w:hAnsi="Times New Roman" w:cs="Times New Roman"/>
          <w:color w:val="000000"/>
          <w:sz w:val="28"/>
          <w:szCs w:val="28"/>
          <w:shd w:val="clear" w:color="auto" w:fill="FFFFFF"/>
        </w:rPr>
        <w:t xml:space="preserve">формирование у детей любви и интереса к серьезному </w:t>
      </w:r>
      <w:r w:rsidR="00054842" w:rsidRPr="00DB582E">
        <w:rPr>
          <w:rFonts w:ascii="Times New Roman" w:hAnsi="Times New Roman" w:cs="Times New Roman"/>
          <w:color w:val="000000"/>
          <w:sz w:val="28"/>
          <w:szCs w:val="28"/>
          <w:shd w:val="clear" w:color="auto" w:fill="FFFFFF"/>
        </w:rPr>
        <w:t>изобразительному</w:t>
      </w:r>
      <w:r w:rsidR="00C03806" w:rsidRPr="00DB582E">
        <w:rPr>
          <w:rFonts w:ascii="Times New Roman" w:hAnsi="Times New Roman" w:cs="Times New Roman"/>
          <w:color w:val="000000"/>
          <w:sz w:val="28"/>
          <w:szCs w:val="28"/>
          <w:shd w:val="clear" w:color="auto" w:fill="FFFFFF"/>
        </w:rPr>
        <w:t xml:space="preserve"> искусству, понимание основ творчества, развитие их способностей, цель пособия — ввести ребят в многообразный мир </w:t>
      </w:r>
      <w:r w:rsidR="00054842" w:rsidRPr="00DB582E">
        <w:rPr>
          <w:rFonts w:ascii="Times New Roman" w:hAnsi="Times New Roman" w:cs="Times New Roman"/>
          <w:color w:val="000000"/>
          <w:sz w:val="28"/>
          <w:szCs w:val="28"/>
          <w:shd w:val="clear" w:color="auto" w:fill="FFFFFF"/>
        </w:rPr>
        <w:t>изобразительных</w:t>
      </w:r>
      <w:r w:rsidR="00C03806" w:rsidRPr="00DB582E">
        <w:rPr>
          <w:rFonts w:ascii="Times New Roman" w:hAnsi="Times New Roman" w:cs="Times New Roman"/>
          <w:color w:val="000000"/>
          <w:sz w:val="28"/>
          <w:szCs w:val="28"/>
          <w:shd w:val="clear" w:color="auto" w:fill="FFFFFF"/>
        </w:rPr>
        <w:t xml:space="preserve"> понятий и знаний. Это пособие знакомит учащихся со </w:t>
      </w:r>
      <w:r w:rsidR="00054842" w:rsidRPr="00DB582E">
        <w:rPr>
          <w:rFonts w:ascii="Times New Roman" w:hAnsi="Times New Roman" w:cs="Times New Roman"/>
          <w:color w:val="000000"/>
          <w:sz w:val="28"/>
          <w:szCs w:val="28"/>
          <w:shd w:val="clear" w:color="auto" w:fill="FFFFFF"/>
        </w:rPr>
        <w:t xml:space="preserve">видами искусства, </w:t>
      </w:r>
      <w:r w:rsidR="00C03806" w:rsidRPr="00DB582E">
        <w:rPr>
          <w:rFonts w:ascii="Times New Roman" w:hAnsi="Times New Roman" w:cs="Times New Roman"/>
          <w:color w:val="000000"/>
          <w:sz w:val="28"/>
          <w:szCs w:val="28"/>
          <w:shd w:val="clear" w:color="auto" w:fill="FFFFFF"/>
        </w:rPr>
        <w:t>средствами выразительности,</w:t>
      </w:r>
      <w:r w:rsidR="00054842" w:rsidRPr="00DB582E">
        <w:rPr>
          <w:rFonts w:ascii="Times New Roman" w:hAnsi="Times New Roman" w:cs="Times New Roman"/>
          <w:sz w:val="28"/>
          <w:szCs w:val="28"/>
        </w:rPr>
        <w:t xml:space="preserve"> </w:t>
      </w:r>
      <w:r w:rsidR="00054842" w:rsidRPr="00DB582E">
        <w:rPr>
          <w:rFonts w:ascii="Times New Roman" w:hAnsi="Times New Roman" w:cs="Times New Roman"/>
          <w:color w:val="000000"/>
          <w:sz w:val="28"/>
          <w:szCs w:val="28"/>
          <w:shd w:val="clear" w:color="auto" w:fill="FFFFFF"/>
        </w:rPr>
        <w:t>с искусством как видом культурной деятельности. Многогранный результат творческой деятельности поколений. Сохранение и приумножение культурного наследия.</w:t>
      </w:r>
    </w:p>
    <w:p w:rsidR="00C03806" w:rsidRPr="00DB582E" w:rsidRDefault="00C03806"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t xml:space="preserve">Учитывая то, что еще одной задачей предмета нужно считать подготовку активных слушателей и любителей </w:t>
      </w:r>
      <w:r w:rsidR="00054842" w:rsidRPr="00DB582E">
        <w:rPr>
          <w:rFonts w:ascii="Times New Roman" w:hAnsi="Times New Roman" w:cs="Times New Roman"/>
          <w:color w:val="000000"/>
          <w:sz w:val="28"/>
          <w:szCs w:val="28"/>
          <w:shd w:val="clear" w:color="auto" w:fill="FFFFFF"/>
        </w:rPr>
        <w:t>искусства</w:t>
      </w:r>
      <w:r w:rsidRPr="00DB582E">
        <w:rPr>
          <w:rFonts w:ascii="Times New Roman" w:hAnsi="Times New Roman" w:cs="Times New Roman"/>
          <w:color w:val="000000"/>
          <w:sz w:val="28"/>
          <w:szCs w:val="28"/>
          <w:shd w:val="clear" w:color="auto" w:fill="FFFFFF"/>
        </w:rPr>
        <w:t>, в план включен большой объем ознакомительного материала, адресованный широким массам детской аудитории.</w:t>
      </w:r>
    </w:p>
    <w:p w:rsidR="002E39DD" w:rsidRPr="00DB582E" w:rsidRDefault="002E39DD"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lastRenderedPageBreak/>
        <w:t xml:space="preserve">В первую очередь план урока нужен преподавателю. Особенно это актуально для молодых преподавателей, которые из-за нехватки опыта могут растеряться, что-то забыть или не учесть. Разумеется, если будет тщательно продумано заранее, каким образом подать информацию ученикам, какими упражнениями ее закрепить, отработать, то и процесс усвоения пройдет гораздо быстрее и качественнее. </w:t>
      </w:r>
    </w:p>
    <w:p w:rsidR="002E39DD" w:rsidRPr="00DB582E" w:rsidRDefault="002E39DD"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t xml:space="preserve">Новизной данных планов  является  внедрение в образовательный процесс народной тематике, что способствует расширению знаний учащихся о культуре своего народа. </w:t>
      </w:r>
    </w:p>
    <w:p w:rsidR="002E39DD" w:rsidRPr="00DB582E" w:rsidRDefault="002E39DD"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t xml:space="preserve">В поурочных планах подробно расписан план действия преподавателя, согласно требованиям программы. В данной работе  рассматривается </w:t>
      </w:r>
      <w:r w:rsidR="00054842" w:rsidRPr="00DB582E">
        <w:rPr>
          <w:rFonts w:ascii="Times New Roman" w:hAnsi="Times New Roman" w:cs="Times New Roman"/>
          <w:color w:val="000000"/>
          <w:sz w:val="28"/>
          <w:szCs w:val="28"/>
          <w:shd w:val="clear" w:color="auto" w:fill="FFFFFF"/>
        </w:rPr>
        <w:t>подробный обзор плана урока № 32</w:t>
      </w:r>
      <w:r w:rsidRPr="00DB582E">
        <w:rPr>
          <w:rFonts w:ascii="Times New Roman" w:hAnsi="Times New Roman" w:cs="Times New Roman"/>
          <w:color w:val="000000"/>
          <w:sz w:val="28"/>
          <w:szCs w:val="28"/>
          <w:shd w:val="clear" w:color="auto" w:fill="FFFFFF"/>
        </w:rPr>
        <w:t xml:space="preserve"> на тему: </w:t>
      </w:r>
      <w:r w:rsidR="00054842" w:rsidRPr="00DB582E">
        <w:rPr>
          <w:rFonts w:ascii="Times New Roman" w:hAnsi="Times New Roman" w:cs="Times New Roman"/>
          <w:color w:val="000000"/>
          <w:sz w:val="28"/>
          <w:szCs w:val="28"/>
          <w:shd w:val="clear" w:color="auto" w:fill="FFFFFF"/>
        </w:rPr>
        <w:t>Бурятский народный костюм</w:t>
      </w:r>
      <w:r w:rsidRPr="00DB582E">
        <w:rPr>
          <w:rFonts w:ascii="Times New Roman" w:hAnsi="Times New Roman" w:cs="Times New Roman"/>
          <w:color w:val="000000"/>
          <w:sz w:val="28"/>
          <w:szCs w:val="28"/>
          <w:shd w:val="clear" w:color="auto" w:fill="FFFFFF"/>
        </w:rPr>
        <w:t>. Полный текст представлен в приложении № 1.</w:t>
      </w:r>
    </w:p>
    <w:p w:rsidR="00894CC7" w:rsidRPr="00DB582E" w:rsidRDefault="00371D00" w:rsidP="00DB582E">
      <w:pPr>
        <w:spacing w:after="0" w:line="360" w:lineRule="auto"/>
        <w:ind w:firstLine="708"/>
        <w:jc w:val="both"/>
        <w:rPr>
          <w:rFonts w:ascii="Times New Roman" w:hAnsi="Times New Roman" w:cs="Times New Roman"/>
          <w:color w:val="000000"/>
          <w:sz w:val="28"/>
          <w:szCs w:val="28"/>
          <w:shd w:val="clear" w:color="auto" w:fill="FFFFFF"/>
        </w:rPr>
      </w:pPr>
      <w:r w:rsidRPr="00DB582E">
        <w:rPr>
          <w:rFonts w:ascii="Times New Roman" w:hAnsi="Times New Roman" w:cs="Times New Roman"/>
          <w:color w:val="000000"/>
          <w:sz w:val="28"/>
          <w:szCs w:val="28"/>
          <w:shd w:val="clear" w:color="auto" w:fill="FFFFFF"/>
        </w:rPr>
        <w:t>Важным приложением к тексту является папка</w:t>
      </w:r>
      <w:r w:rsidR="00D47E7E" w:rsidRPr="00DB582E">
        <w:rPr>
          <w:rFonts w:ascii="Times New Roman" w:hAnsi="Times New Roman" w:cs="Times New Roman"/>
          <w:color w:val="000000"/>
          <w:sz w:val="28"/>
          <w:szCs w:val="28"/>
          <w:shd w:val="clear" w:color="auto" w:fill="FFFFFF"/>
        </w:rPr>
        <w:t xml:space="preserve"> (приложение № 2) </w:t>
      </w:r>
      <w:r w:rsidRPr="00DB582E">
        <w:rPr>
          <w:rFonts w:ascii="Times New Roman" w:hAnsi="Times New Roman" w:cs="Times New Roman"/>
          <w:color w:val="000000"/>
          <w:sz w:val="28"/>
          <w:szCs w:val="28"/>
          <w:shd w:val="clear" w:color="auto" w:fill="FFFFFF"/>
        </w:rPr>
        <w:t xml:space="preserve">, на котором собраны презентации  и видео по каждой теме. Презентации включают в себя тщательно отобранные иллюстрации и наглядное объяснение некоторых понятий, </w:t>
      </w:r>
      <w:r w:rsidR="00894CC7" w:rsidRPr="00DB582E">
        <w:rPr>
          <w:rFonts w:ascii="Times New Roman" w:hAnsi="Times New Roman" w:cs="Times New Roman"/>
          <w:color w:val="000000"/>
          <w:sz w:val="28"/>
          <w:szCs w:val="28"/>
          <w:shd w:val="clear" w:color="auto" w:fill="FFFFFF"/>
        </w:rPr>
        <w:t>согласно тематике каждого урока.</w:t>
      </w:r>
    </w:p>
    <w:p w:rsidR="00894CC7" w:rsidRPr="00DB582E" w:rsidRDefault="00054842" w:rsidP="00DB582E">
      <w:pPr>
        <w:spacing w:after="0" w:line="360" w:lineRule="auto"/>
        <w:ind w:firstLine="708"/>
        <w:jc w:val="center"/>
        <w:rPr>
          <w:rFonts w:ascii="Times New Roman" w:hAnsi="Times New Roman" w:cs="Times New Roman"/>
          <w:color w:val="000000"/>
          <w:sz w:val="28"/>
          <w:szCs w:val="28"/>
          <w:shd w:val="clear" w:color="auto" w:fill="FFFFFF"/>
        </w:rPr>
      </w:pPr>
      <w:r w:rsidRPr="00DB582E">
        <w:rPr>
          <w:rFonts w:ascii="Times New Roman" w:hAnsi="Times New Roman" w:cs="Times New Roman"/>
          <w:noProof/>
          <w:sz w:val="28"/>
          <w:szCs w:val="28"/>
          <w:lang w:eastAsia="ru-RU"/>
        </w:rPr>
        <w:drawing>
          <wp:inline distT="0" distB="0" distL="0" distR="0">
            <wp:extent cx="2819400" cy="3019593"/>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srcRect l="16978" t="10700" r="30374" b="18815"/>
                    <a:stretch/>
                  </pic:blipFill>
                  <pic:spPr bwMode="auto">
                    <a:xfrm>
                      <a:off x="0" y="0"/>
                      <a:ext cx="2824783" cy="3025358"/>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F7B60" w:rsidRPr="00DB582E" w:rsidRDefault="00F729C8"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 xml:space="preserve">По такому принципу автором разработаны поурочные планы, презентации и видеофрагменты </w:t>
      </w:r>
      <w:r w:rsidR="00632B73" w:rsidRPr="00DB582E">
        <w:rPr>
          <w:rFonts w:ascii="Times New Roman" w:hAnsi="Times New Roman" w:cs="Times New Roman"/>
          <w:sz w:val="28"/>
          <w:szCs w:val="28"/>
        </w:rPr>
        <w:t xml:space="preserve">для </w:t>
      </w:r>
      <w:r w:rsidR="00054842" w:rsidRPr="00DB582E">
        <w:rPr>
          <w:rFonts w:ascii="Times New Roman" w:hAnsi="Times New Roman" w:cs="Times New Roman"/>
          <w:sz w:val="28"/>
          <w:szCs w:val="28"/>
        </w:rPr>
        <w:t>учащихся 2-5</w:t>
      </w:r>
      <w:r w:rsidRPr="00DB582E">
        <w:rPr>
          <w:rFonts w:ascii="Times New Roman" w:hAnsi="Times New Roman" w:cs="Times New Roman"/>
          <w:sz w:val="28"/>
          <w:szCs w:val="28"/>
        </w:rPr>
        <w:t xml:space="preserve"> классов по предмету </w:t>
      </w:r>
      <w:r w:rsidRPr="00DB582E">
        <w:rPr>
          <w:rFonts w:ascii="Times New Roman" w:hAnsi="Times New Roman" w:cs="Times New Roman"/>
          <w:b/>
          <w:sz w:val="28"/>
          <w:szCs w:val="28"/>
        </w:rPr>
        <w:t>«</w:t>
      </w:r>
      <w:r w:rsidR="00054842" w:rsidRPr="00DB582E">
        <w:rPr>
          <w:rFonts w:ascii="Times New Roman" w:hAnsi="Times New Roman" w:cs="Times New Roman"/>
          <w:sz w:val="28"/>
          <w:szCs w:val="28"/>
        </w:rPr>
        <w:t>История изобразительного искусства</w:t>
      </w:r>
      <w:r w:rsidR="00E030AF" w:rsidRPr="00DB582E">
        <w:rPr>
          <w:rFonts w:ascii="Times New Roman" w:hAnsi="Times New Roman" w:cs="Times New Roman"/>
          <w:sz w:val="28"/>
          <w:szCs w:val="28"/>
        </w:rPr>
        <w:t xml:space="preserve">» </w:t>
      </w:r>
      <w:r w:rsidR="00C03806" w:rsidRPr="00DB582E">
        <w:rPr>
          <w:rFonts w:ascii="Times New Roman" w:hAnsi="Times New Roman" w:cs="Times New Roman"/>
          <w:sz w:val="28"/>
          <w:szCs w:val="28"/>
        </w:rPr>
        <w:t xml:space="preserve">  </w:t>
      </w:r>
    </w:p>
    <w:p w:rsidR="009B0165" w:rsidRPr="00DB582E" w:rsidRDefault="009B0165"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lastRenderedPageBreak/>
        <w:t xml:space="preserve">Пример поурочного плана </w:t>
      </w:r>
    </w:p>
    <w:p w:rsidR="00054842" w:rsidRPr="00DB582E" w:rsidRDefault="00054842" w:rsidP="00DB582E">
      <w:pPr>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rPr>
        <w:t>План урока № 31</w:t>
      </w:r>
    </w:p>
    <w:p w:rsidR="00054842" w:rsidRPr="00DB582E" w:rsidRDefault="00054842" w:rsidP="00DB582E">
      <w:pPr>
        <w:widowControl w:val="0"/>
        <w:autoSpaceDE w:val="0"/>
        <w:autoSpaceDN w:val="0"/>
        <w:adjustRightInd w:val="0"/>
        <w:spacing w:after="0" w:line="360" w:lineRule="auto"/>
        <w:rPr>
          <w:rFonts w:ascii="Times New Roman" w:hAnsi="Times New Roman" w:cs="Times New Roman"/>
          <w:sz w:val="28"/>
          <w:szCs w:val="28"/>
        </w:rPr>
      </w:pPr>
      <w:r w:rsidRPr="00DB582E">
        <w:rPr>
          <w:rFonts w:ascii="Times New Roman" w:eastAsia="Times New Roman" w:hAnsi="Times New Roman" w:cs="Times New Roman"/>
          <w:b/>
          <w:bCs/>
          <w:sz w:val="28"/>
          <w:szCs w:val="28"/>
          <w:lang w:eastAsia="ru-RU"/>
        </w:rPr>
        <w:t>Тема урока</w:t>
      </w:r>
      <w:r w:rsidRPr="00DB582E">
        <w:rPr>
          <w:rFonts w:ascii="Times New Roman" w:eastAsia="Times New Roman" w:hAnsi="Times New Roman" w:cs="Times New Roman"/>
          <w:bCs/>
          <w:sz w:val="28"/>
          <w:szCs w:val="28"/>
          <w:lang w:eastAsia="ru-RU"/>
        </w:rPr>
        <w:t>:</w:t>
      </w:r>
      <w:r w:rsidRPr="00DB582E">
        <w:rPr>
          <w:rFonts w:ascii="Times New Roman" w:hAnsi="Times New Roman" w:cs="Times New Roman"/>
          <w:sz w:val="28"/>
          <w:szCs w:val="28"/>
        </w:rPr>
        <w:t xml:space="preserve"> </w:t>
      </w:r>
      <w:r w:rsidRPr="00DB582E">
        <w:rPr>
          <w:rFonts w:ascii="Times New Roman" w:eastAsia="Times New Roman" w:hAnsi="Times New Roman" w:cs="Times New Roman"/>
          <w:bCs/>
          <w:sz w:val="28"/>
          <w:szCs w:val="28"/>
          <w:lang w:eastAsia="ru-RU"/>
        </w:rPr>
        <w:t>Бурятский народный костюм.</w:t>
      </w:r>
    </w:p>
    <w:p w:rsidR="00054842" w:rsidRPr="00DB582E" w:rsidRDefault="00054842" w:rsidP="00DB582E">
      <w:pPr>
        <w:spacing w:after="0" w:line="360" w:lineRule="auto"/>
        <w:rPr>
          <w:rFonts w:ascii="Times New Roman" w:hAnsi="Times New Roman" w:cs="Times New Roman"/>
          <w:sz w:val="28"/>
          <w:szCs w:val="28"/>
          <w:shd w:val="clear" w:color="auto" w:fill="FFFFFF"/>
        </w:rPr>
      </w:pPr>
      <w:r w:rsidRPr="00DB582E">
        <w:rPr>
          <w:rFonts w:ascii="Times New Roman" w:hAnsi="Times New Roman" w:cs="Times New Roman"/>
          <w:b/>
          <w:bCs/>
          <w:sz w:val="28"/>
          <w:szCs w:val="28"/>
          <w:shd w:val="clear" w:color="auto" w:fill="FFFFFF"/>
        </w:rPr>
        <w:t>Цель:</w:t>
      </w:r>
      <w:r w:rsidRPr="00DB582E">
        <w:rPr>
          <w:rStyle w:val="apple-converted-space"/>
          <w:rFonts w:ascii="Times New Roman" w:hAnsi="Times New Roman" w:cs="Times New Roman"/>
          <w:sz w:val="28"/>
          <w:szCs w:val="28"/>
          <w:shd w:val="clear" w:color="auto" w:fill="FFFFFF"/>
        </w:rPr>
        <w:t xml:space="preserve">  </w:t>
      </w:r>
      <w:r w:rsidRPr="00DB582E">
        <w:rPr>
          <w:rFonts w:ascii="Times New Roman" w:hAnsi="Times New Roman" w:cs="Times New Roman"/>
          <w:sz w:val="28"/>
          <w:szCs w:val="28"/>
          <w:shd w:val="clear" w:color="auto" w:fill="FFFFFF"/>
        </w:rPr>
        <w:t>познакомить учащихся с бурятским народным костюмом.</w:t>
      </w:r>
    </w:p>
    <w:p w:rsidR="00054842" w:rsidRPr="00DB582E" w:rsidRDefault="00054842" w:rsidP="00DB582E">
      <w:pPr>
        <w:spacing w:after="0" w:line="360" w:lineRule="auto"/>
        <w:rPr>
          <w:rFonts w:ascii="Times New Roman" w:hAnsi="Times New Roman" w:cs="Times New Roman"/>
          <w:b/>
          <w:bCs/>
          <w:iCs/>
          <w:sz w:val="28"/>
          <w:szCs w:val="28"/>
        </w:rPr>
      </w:pPr>
      <w:r w:rsidRPr="00DB582E">
        <w:rPr>
          <w:rFonts w:ascii="Times New Roman" w:hAnsi="Times New Roman" w:cs="Times New Roman"/>
          <w:b/>
          <w:bCs/>
          <w:iCs/>
          <w:sz w:val="28"/>
          <w:szCs w:val="28"/>
        </w:rPr>
        <w:t>Задачи:</w:t>
      </w:r>
    </w:p>
    <w:p w:rsidR="00054842" w:rsidRPr="00DB582E" w:rsidRDefault="00054842" w:rsidP="00DB582E">
      <w:pPr>
        <w:spacing w:after="0" w:line="360" w:lineRule="auto"/>
        <w:rPr>
          <w:rFonts w:ascii="Times New Roman" w:hAnsi="Times New Roman" w:cs="Times New Roman"/>
          <w:b/>
          <w:bCs/>
          <w:iCs/>
          <w:sz w:val="28"/>
          <w:szCs w:val="28"/>
        </w:rPr>
      </w:pPr>
      <w:r w:rsidRPr="00DB582E">
        <w:rPr>
          <w:rFonts w:ascii="Times New Roman" w:hAnsi="Times New Roman" w:cs="Times New Roman"/>
          <w:b/>
          <w:bCs/>
          <w:iCs/>
          <w:sz w:val="28"/>
          <w:szCs w:val="28"/>
        </w:rPr>
        <w:t>Образовательная:</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bCs/>
          <w:iCs/>
          <w:sz w:val="28"/>
          <w:szCs w:val="28"/>
        </w:rPr>
        <w:t>- рассказать о материалах, и укрощениях бурятского костюма;</w:t>
      </w:r>
      <w:r w:rsidRPr="00DB582E">
        <w:rPr>
          <w:rFonts w:ascii="Times New Roman" w:hAnsi="Times New Roman" w:cs="Times New Roman"/>
          <w:sz w:val="28"/>
          <w:szCs w:val="28"/>
        </w:rPr>
        <w:t xml:space="preserve"> </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sz w:val="28"/>
          <w:szCs w:val="28"/>
        </w:rPr>
        <w:t>- найти отличия женского от мужского бурятского костюма;</w:t>
      </w:r>
    </w:p>
    <w:p w:rsidR="00054842" w:rsidRPr="00DB582E" w:rsidRDefault="00054842" w:rsidP="00DB582E">
      <w:pPr>
        <w:spacing w:after="0" w:line="360" w:lineRule="auto"/>
        <w:rPr>
          <w:rFonts w:ascii="Times New Roman" w:hAnsi="Times New Roman" w:cs="Times New Roman"/>
          <w:sz w:val="28"/>
          <w:szCs w:val="28"/>
          <w:shd w:val="clear" w:color="auto" w:fill="FFFFFF"/>
        </w:rPr>
      </w:pPr>
      <w:r w:rsidRPr="00DB582E">
        <w:rPr>
          <w:rFonts w:ascii="Times New Roman" w:hAnsi="Times New Roman" w:cs="Times New Roman"/>
          <w:sz w:val="28"/>
          <w:szCs w:val="28"/>
          <w:shd w:val="clear" w:color="auto" w:fill="FFFFFF"/>
        </w:rPr>
        <w:t>- расширить представление о бурятском женском костюме,  его элементов и назначение;</w:t>
      </w:r>
    </w:p>
    <w:p w:rsidR="00054842" w:rsidRPr="00DB582E" w:rsidRDefault="00054842" w:rsidP="00DB582E">
      <w:pPr>
        <w:spacing w:after="0" w:line="360" w:lineRule="auto"/>
        <w:rPr>
          <w:rFonts w:ascii="Times New Roman" w:hAnsi="Times New Roman" w:cs="Times New Roman"/>
          <w:sz w:val="28"/>
          <w:szCs w:val="28"/>
          <w:shd w:val="clear" w:color="auto" w:fill="FFFFFF"/>
        </w:rPr>
      </w:pPr>
      <w:r w:rsidRPr="00DB582E">
        <w:rPr>
          <w:rFonts w:ascii="Times New Roman" w:hAnsi="Times New Roman" w:cs="Times New Roman"/>
          <w:sz w:val="28"/>
          <w:szCs w:val="28"/>
          <w:shd w:val="clear" w:color="auto" w:fill="FFFFFF"/>
        </w:rPr>
        <w:t>- расширить представление об орнаменте в целом, его видах, элементах, назначении и применении;</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sz w:val="28"/>
          <w:szCs w:val="28"/>
          <w:shd w:val="clear" w:color="auto" w:fill="FFFFFF"/>
        </w:rPr>
        <w:t xml:space="preserve">- </w:t>
      </w:r>
      <w:r w:rsidRPr="00DB582E">
        <w:rPr>
          <w:rFonts w:ascii="Times New Roman" w:hAnsi="Times New Roman" w:cs="Times New Roman"/>
          <w:b/>
          <w:bCs/>
          <w:iCs/>
          <w:sz w:val="28"/>
          <w:szCs w:val="28"/>
        </w:rPr>
        <w:t>Воспитательная</w:t>
      </w:r>
      <w:r w:rsidRPr="00DB582E">
        <w:rPr>
          <w:rFonts w:ascii="Times New Roman" w:hAnsi="Times New Roman" w:cs="Times New Roman"/>
          <w:sz w:val="28"/>
          <w:szCs w:val="28"/>
        </w:rPr>
        <w:t xml:space="preserve">: </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sz w:val="28"/>
          <w:szCs w:val="28"/>
        </w:rPr>
        <w:t>- воспитывать нравственно – эстетическое отношение к миру творчества;</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b/>
          <w:bCs/>
          <w:iCs/>
          <w:sz w:val="28"/>
          <w:szCs w:val="28"/>
        </w:rPr>
        <w:t xml:space="preserve"> Развивающая:</w:t>
      </w:r>
      <w:r w:rsidRPr="00DB582E">
        <w:rPr>
          <w:rFonts w:ascii="Times New Roman" w:hAnsi="Times New Roman" w:cs="Times New Roman"/>
          <w:sz w:val="28"/>
          <w:szCs w:val="28"/>
        </w:rPr>
        <w:t xml:space="preserve"> </w:t>
      </w:r>
    </w:p>
    <w:p w:rsidR="00054842" w:rsidRPr="00DB582E" w:rsidRDefault="00054842" w:rsidP="00DB582E">
      <w:pPr>
        <w:pStyle w:val="a9"/>
        <w:spacing w:before="0" w:beforeAutospacing="0" w:after="0" w:afterAutospacing="0" w:line="360" w:lineRule="auto"/>
        <w:rPr>
          <w:sz w:val="28"/>
          <w:szCs w:val="28"/>
          <w:shd w:val="clear" w:color="auto" w:fill="FFFFFF"/>
        </w:rPr>
      </w:pPr>
      <w:r w:rsidRPr="00DB582E">
        <w:rPr>
          <w:sz w:val="28"/>
          <w:szCs w:val="28"/>
          <w:shd w:val="clear" w:color="auto" w:fill="FFFFFF"/>
        </w:rPr>
        <w:t>- развивать творческую активность, эстетический вкус, воображение, фантазию;</w:t>
      </w:r>
    </w:p>
    <w:p w:rsidR="00054842" w:rsidRPr="00DB582E" w:rsidRDefault="00054842" w:rsidP="00DB582E">
      <w:pPr>
        <w:pStyle w:val="a9"/>
        <w:spacing w:before="0" w:beforeAutospacing="0" w:after="0" w:afterAutospacing="0" w:line="360" w:lineRule="auto"/>
        <w:rPr>
          <w:sz w:val="28"/>
          <w:szCs w:val="28"/>
        </w:rPr>
      </w:pPr>
      <w:r w:rsidRPr="00DB582E">
        <w:rPr>
          <w:rStyle w:val="aa"/>
          <w:sz w:val="28"/>
          <w:szCs w:val="28"/>
        </w:rPr>
        <w:t xml:space="preserve"> Методы</w:t>
      </w:r>
      <w:r w:rsidRPr="00DB582E">
        <w:rPr>
          <w:sz w:val="28"/>
          <w:szCs w:val="28"/>
        </w:rPr>
        <w:t>:</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словесный;</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наглядный;</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перспективы;</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ретроспективы;</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сравнения;</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игры;</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объяснительно-иллюстративный (беседа, рассказ, показ);</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частично – поисковый;</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наглядно – слуховой;</w:t>
      </w:r>
    </w:p>
    <w:p w:rsidR="00054842" w:rsidRPr="00DB582E" w:rsidRDefault="00054842" w:rsidP="00DB582E">
      <w:pPr>
        <w:pStyle w:val="a9"/>
        <w:spacing w:before="0" w:beforeAutospacing="0" w:after="0" w:afterAutospacing="0" w:line="360" w:lineRule="auto"/>
        <w:rPr>
          <w:sz w:val="28"/>
          <w:szCs w:val="28"/>
        </w:rPr>
      </w:pPr>
      <w:r w:rsidRPr="00DB582E">
        <w:rPr>
          <w:sz w:val="28"/>
          <w:szCs w:val="28"/>
        </w:rPr>
        <w:t>- музыкального обобщения.</w:t>
      </w:r>
    </w:p>
    <w:p w:rsidR="00054842" w:rsidRPr="00DB582E" w:rsidRDefault="00054842" w:rsidP="00DB582E">
      <w:pPr>
        <w:pStyle w:val="a9"/>
        <w:spacing w:before="0" w:beforeAutospacing="0" w:after="0" w:afterAutospacing="0" w:line="360" w:lineRule="auto"/>
        <w:rPr>
          <w:sz w:val="28"/>
          <w:szCs w:val="28"/>
        </w:rPr>
      </w:pPr>
      <w:r w:rsidRPr="00DB582E">
        <w:rPr>
          <w:b/>
          <w:bCs/>
          <w:sz w:val="28"/>
          <w:szCs w:val="28"/>
        </w:rPr>
        <w:t>Форма урока:</w:t>
      </w:r>
      <w:r w:rsidRPr="00DB582E">
        <w:rPr>
          <w:rStyle w:val="apple-converted-space"/>
          <w:rFonts w:eastAsia="Calibri"/>
          <w:sz w:val="28"/>
          <w:szCs w:val="28"/>
        </w:rPr>
        <w:t> </w:t>
      </w:r>
      <w:r w:rsidRPr="00DB582E">
        <w:rPr>
          <w:sz w:val="28"/>
          <w:szCs w:val="28"/>
        </w:rPr>
        <w:t>индивидуальное обобщающее занятие с элементами игры.</w:t>
      </w:r>
    </w:p>
    <w:p w:rsidR="00054842" w:rsidRPr="00DB582E" w:rsidRDefault="00054842" w:rsidP="00DB582E">
      <w:pPr>
        <w:shd w:val="clear" w:color="auto" w:fill="FFFFFF"/>
        <w:spacing w:after="0" w:line="360" w:lineRule="auto"/>
        <w:rPr>
          <w:rFonts w:ascii="Times New Roman" w:eastAsia="Times New Roman" w:hAnsi="Times New Roman" w:cs="Times New Roman"/>
          <w:sz w:val="28"/>
          <w:szCs w:val="28"/>
          <w:lang w:eastAsia="ru-RU"/>
        </w:rPr>
      </w:pPr>
      <w:r w:rsidRPr="00DB582E">
        <w:rPr>
          <w:rFonts w:ascii="Times New Roman" w:eastAsia="Times New Roman" w:hAnsi="Times New Roman" w:cs="Times New Roman"/>
          <w:b/>
          <w:bCs/>
          <w:sz w:val="28"/>
          <w:szCs w:val="28"/>
          <w:lang w:eastAsia="ru-RU"/>
        </w:rPr>
        <w:t>Тип урока: </w:t>
      </w:r>
      <w:r w:rsidRPr="00DB582E">
        <w:rPr>
          <w:rFonts w:ascii="Times New Roman" w:eastAsia="Times New Roman" w:hAnsi="Times New Roman" w:cs="Times New Roman"/>
          <w:sz w:val="28"/>
          <w:szCs w:val="28"/>
          <w:lang w:eastAsia="ru-RU"/>
        </w:rPr>
        <w:t>Раскрытие новой темы</w:t>
      </w:r>
    </w:p>
    <w:p w:rsidR="00054842" w:rsidRPr="00DB582E" w:rsidRDefault="00054842" w:rsidP="00DB582E">
      <w:pPr>
        <w:pStyle w:val="a9"/>
        <w:spacing w:before="0" w:beforeAutospacing="0" w:after="0" w:afterAutospacing="0" w:line="360" w:lineRule="auto"/>
        <w:rPr>
          <w:sz w:val="28"/>
          <w:szCs w:val="28"/>
        </w:rPr>
      </w:pPr>
      <w:r w:rsidRPr="00DB582E">
        <w:rPr>
          <w:b/>
          <w:iCs/>
          <w:sz w:val="28"/>
          <w:szCs w:val="28"/>
        </w:rPr>
        <w:t>Оборудование:</w:t>
      </w:r>
      <w:r w:rsidRPr="00DB582E">
        <w:rPr>
          <w:rStyle w:val="apple-converted-space"/>
          <w:sz w:val="28"/>
          <w:szCs w:val="28"/>
        </w:rPr>
        <w:t> </w:t>
      </w:r>
      <w:r w:rsidRPr="00DB582E">
        <w:rPr>
          <w:sz w:val="28"/>
          <w:szCs w:val="28"/>
        </w:rPr>
        <w:t>ноутбук, проектор, колонки, мольберт, доска, мелки.</w:t>
      </w:r>
    </w:p>
    <w:p w:rsidR="00054842" w:rsidRPr="00DB582E" w:rsidRDefault="00054842" w:rsidP="00DB582E">
      <w:pPr>
        <w:pStyle w:val="a9"/>
        <w:spacing w:before="0" w:beforeAutospacing="0" w:after="0" w:afterAutospacing="0" w:line="360" w:lineRule="auto"/>
        <w:rPr>
          <w:sz w:val="28"/>
          <w:szCs w:val="28"/>
        </w:rPr>
      </w:pPr>
      <w:r w:rsidRPr="00DB582E">
        <w:rPr>
          <w:b/>
          <w:iCs/>
          <w:sz w:val="28"/>
          <w:szCs w:val="28"/>
        </w:rPr>
        <w:lastRenderedPageBreak/>
        <w:t xml:space="preserve">Раздаточный материал: </w:t>
      </w:r>
      <w:r w:rsidRPr="00DB582E">
        <w:rPr>
          <w:iCs/>
          <w:sz w:val="28"/>
          <w:szCs w:val="28"/>
        </w:rPr>
        <w:t>таблички, цветные карандаши, карточки</w:t>
      </w:r>
      <w:r w:rsidRPr="00DB582E">
        <w:rPr>
          <w:sz w:val="28"/>
          <w:szCs w:val="28"/>
        </w:rPr>
        <w:t xml:space="preserve"> </w:t>
      </w:r>
    </w:p>
    <w:p w:rsidR="00054842" w:rsidRPr="00DB582E" w:rsidRDefault="00054842" w:rsidP="00DB582E">
      <w:pPr>
        <w:pStyle w:val="a9"/>
        <w:spacing w:before="0" w:beforeAutospacing="0" w:after="0" w:afterAutospacing="0" w:line="360" w:lineRule="auto"/>
        <w:rPr>
          <w:sz w:val="28"/>
          <w:szCs w:val="28"/>
        </w:rPr>
      </w:pPr>
      <w:r w:rsidRPr="00DB582E">
        <w:rPr>
          <w:b/>
          <w:iCs/>
          <w:sz w:val="28"/>
          <w:szCs w:val="28"/>
        </w:rPr>
        <w:t>Демонстрационный материал:</w:t>
      </w:r>
      <w:r w:rsidRPr="00DB582E">
        <w:rPr>
          <w:sz w:val="28"/>
          <w:szCs w:val="28"/>
        </w:rPr>
        <w:t xml:space="preserve"> мультимедийная презентация, фрагменты видеофильмов.</w:t>
      </w:r>
    </w:p>
    <w:p w:rsidR="00054842" w:rsidRPr="00DB582E" w:rsidRDefault="00054842" w:rsidP="00DB582E">
      <w:pPr>
        <w:spacing w:after="0" w:line="360" w:lineRule="auto"/>
        <w:rPr>
          <w:rFonts w:ascii="Times New Roman" w:hAnsi="Times New Roman" w:cs="Times New Roman"/>
          <w:sz w:val="28"/>
          <w:szCs w:val="28"/>
        </w:rPr>
      </w:pPr>
      <w:r w:rsidRPr="00DB582E">
        <w:rPr>
          <w:rFonts w:ascii="Times New Roman" w:hAnsi="Times New Roman" w:cs="Times New Roman"/>
          <w:b/>
          <w:iCs/>
          <w:sz w:val="28"/>
          <w:szCs w:val="28"/>
        </w:rPr>
        <w:t>Наглядные пособия:</w:t>
      </w:r>
      <w:r w:rsidRPr="00DB582E">
        <w:rPr>
          <w:rFonts w:ascii="Times New Roman" w:hAnsi="Times New Roman" w:cs="Times New Roman"/>
          <w:sz w:val="28"/>
          <w:szCs w:val="28"/>
        </w:rPr>
        <w:t xml:space="preserve"> произведения живописи,  портреты художников, карточки. </w:t>
      </w:r>
    </w:p>
    <w:p w:rsidR="00054842" w:rsidRPr="00DB582E" w:rsidRDefault="00054842" w:rsidP="00DB582E">
      <w:pPr>
        <w:spacing w:after="0" w:line="360" w:lineRule="auto"/>
        <w:rPr>
          <w:rFonts w:ascii="Times New Roman" w:hAnsi="Times New Roman" w:cs="Times New Roman"/>
          <w:b/>
          <w:sz w:val="28"/>
          <w:szCs w:val="28"/>
        </w:rPr>
      </w:pPr>
      <w:r w:rsidRPr="00DB582E">
        <w:rPr>
          <w:rFonts w:ascii="Times New Roman" w:hAnsi="Times New Roman" w:cs="Times New Roman"/>
          <w:b/>
          <w:sz w:val="28"/>
          <w:szCs w:val="28"/>
        </w:rPr>
        <w:t>Список методической и используемой литературы:</w:t>
      </w:r>
    </w:p>
    <w:p w:rsidR="00054842" w:rsidRPr="00DB582E" w:rsidRDefault="00054842" w:rsidP="00DB582E">
      <w:pPr>
        <w:pStyle w:val="a3"/>
        <w:numPr>
          <w:ilvl w:val="0"/>
          <w:numId w:val="8"/>
        </w:numPr>
        <w:tabs>
          <w:tab w:val="left" w:pos="426"/>
        </w:tabs>
        <w:spacing w:after="0" w:line="360" w:lineRule="auto"/>
        <w:ind w:left="0"/>
        <w:jc w:val="both"/>
        <w:rPr>
          <w:rFonts w:ascii="Times New Roman" w:hAnsi="Times New Roman" w:cs="Times New Roman"/>
          <w:sz w:val="28"/>
          <w:szCs w:val="28"/>
        </w:rPr>
      </w:pPr>
      <w:r w:rsidRPr="00DB582E">
        <w:rPr>
          <w:rFonts w:ascii="Times New Roman" w:hAnsi="Times New Roman" w:cs="Times New Roman"/>
          <w:sz w:val="28"/>
          <w:szCs w:val="28"/>
        </w:rPr>
        <w:t>Дмитриева Л.В., Романова В.К. Программа по учебному предмету ПО.02.УП.01.«Беседы об искусстве» дополнительной предпрофессиональной общеобразовательной программы в области изобразительного искусства «Живопись» для учащихся 1 класса (5-ти летний срок обучения), п. Усть-Ордынский, 2012</w:t>
      </w:r>
    </w:p>
    <w:p w:rsidR="00054842" w:rsidRPr="00DB582E" w:rsidRDefault="00054842" w:rsidP="00DB582E">
      <w:pPr>
        <w:pStyle w:val="a9"/>
        <w:numPr>
          <w:ilvl w:val="0"/>
          <w:numId w:val="8"/>
        </w:numPr>
        <w:spacing w:before="0" w:beforeAutospacing="0" w:after="0" w:afterAutospacing="0" w:line="360" w:lineRule="auto"/>
        <w:ind w:left="0"/>
        <w:jc w:val="both"/>
        <w:rPr>
          <w:iCs/>
          <w:sz w:val="28"/>
          <w:szCs w:val="28"/>
        </w:rPr>
      </w:pPr>
      <w:r w:rsidRPr="00DB582E">
        <w:rPr>
          <w:sz w:val="28"/>
          <w:szCs w:val="28"/>
        </w:rPr>
        <w:t xml:space="preserve">Бадмаева РД. Бурятский народный костюм. - Улан-Удэ, 1987 </w:t>
      </w:r>
    </w:p>
    <w:p w:rsidR="00054842" w:rsidRPr="00DB582E" w:rsidRDefault="00054842" w:rsidP="00DB582E">
      <w:pPr>
        <w:pStyle w:val="a3"/>
        <w:numPr>
          <w:ilvl w:val="0"/>
          <w:numId w:val="8"/>
        </w:numPr>
        <w:spacing w:after="0" w:line="360" w:lineRule="auto"/>
        <w:ind w:left="0"/>
        <w:jc w:val="both"/>
        <w:rPr>
          <w:rFonts w:ascii="Times New Roman" w:hAnsi="Times New Roman" w:cs="Times New Roman"/>
          <w:iCs/>
          <w:sz w:val="28"/>
          <w:szCs w:val="28"/>
        </w:rPr>
      </w:pPr>
      <w:r w:rsidRPr="00DB582E">
        <w:rPr>
          <w:rFonts w:ascii="Times New Roman" w:hAnsi="Times New Roman" w:cs="Times New Roman"/>
          <w:iCs/>
          <w:sz w:val="28"/>
          <w:szCs w:val="28"/>
        </w:rPr>
        <w:t xml:space="preserve">Дутаров Д.С. Орнитозооморфная символика женского костюма некоторых тюрко-монгольских народов. //Материальная и духовная культура калмыков. Сб. ст. - Элиста, 1983. </w:t>
      </w:r>
    </w:p>
    <w:p w:rsidR="00054842" w:rsidRPr="00DB582E" w:rsidRDefault="00054842" w:rsidP="00DB582E">
      <w:pPr>
        <w:pStyle w:val="a9"/>
        <w:numPr>
          <w:ilvl w:val="0"/>
          <w:numId w:val="8"/>
        </w:numPr>
        <w:spacing w:before="0" w:beforeAutospacing="0" w:after="0" w:afterAutospacing="0" w:line="360" w:lineRule="auto"/>
        <w:ind w:left="0"/>
        <w:jc w:val="both"/>
        <w:rPr>
          <w:iCs/>
          <w:sz w:val="28"/>
          <w:szCs w:val="28"/>
        </w:rPr>
      </w:pPr>
      <w:r w:rsidRPr="00DB582E">
        <w:rPr>
          <w:iCs/>
          <w:sz w:val="28"/>
          <w:szCs w:val="28"/>
        </w:rPr>
        <w:t xml:space="preserve">Кочешков, 1973(6) — Кочешков Н.В. Головные уборы монголов XIX — начала XX в. (По материалам музеев МНР и частного собрания У.Ядамсурэна) // Советская этнография, 1973. </w:t>
      </w:r>
    </w:p>
    <w:p w:rsidR="00054842" w:rsidRPr="00DB582E" w:rsidRDefault="00054842" w:rsidP="00DB582E">
      <w:pPr>
        <w:pStyle w:val="a3"/>
        <w:numPr>
          <w:ilvl w:val="0"/>
          <w:numId w:val="8"/>
        </w:numPr>
        <w:spacing w:after="0" w:line="360" w:lineRule="auto"/>
        <w:ind w:left="0"/>
        <w:jc w:val="both"/>
        <w:rPr>
          <w:rFonts w:ascii="Times New Roman" w:hAnsi="Times New Roman" w:cs="Times New Roman"/>
          <w:sz w:val="28"/>
          <w:szCs w:val="28"/>
        </w:rPr>
      </w:pPr>
      <w:r w:rsidRPr="00DB582E">
        <w:rPr>
          <w:rFonts w:ascii="Times New Roman" w:hAnsi="Times New Roman" w:cs="Times New Roman"/>
          <w:iCs/>
          <w:sz w:val="28"/>
          <w:szCs w:val="28"/>
        </w:rPr>
        <w:t>Сборник документов по истории Бурятии XVII в. -  №73- Улан-Удэ, 1680</w:t>
      </w:r>
    </w:p>
    <w:p w:rsidR="00054842" w:rsidRPr="00DB582E" w:rsidRDefault="00054842" w:rsidP="00DB582E">
      <w:pPr>
        <w:shd w:val="clear" w:color="auto" w:fill="FFFFFF"/>
        <w:spacing w:after="0" w:line="360" w:lineRule="auto"/>
        <w:rPr>
          <w:rFonts w:ascii="Times New Roman" w:eastAsia="Times New Roman" w:hAnsi="Times New Roman" w:cs="Times New Roman"/>
          <w:b/>
          <w:bCs/>
          <w:iCs/>
          <w:sz w:val="28"/>
          <w:szCs w:val="28"/>
          <w:lang w:eastAsia="ru-RU"/>
        </w:rPr>
      </w:pPr>
      <w:r w:rsidRPr="00DB582E">
        <w:rPr>
          <w:rFonts w:ascii="Times New Roman" w:eastAsia="Times New Roman" w:hAnsi="Times New Roman" w:cs="Times New Roman"/>
          <w:b/>
          <w:bCs/>
          <w:iCs/>
          <w:sz w:val="28"/>
          <w:szCs w:val="28"/>
          <w:lang w:eastAsia="ru-RU"/>
        </w:rPr>
        <w:t>Интернет ресурсы:</w:t>
      </w:r>
    </w:p>
    <w:p w:rsidR="00054842" w:rsidRPr="00DB582E" w:rsidRDefault="00470734" w:rsidP="00DB582E">
      <w:pPr>
        <w:pStyle w:val="a3"/>
        <w:numPr>
          <w:ilvl w:val="0"/>
          <w:numId w:val="9"/>
        </w:numPr>
        <w:shd w:val="clear" w:color="auto" w:fill="FFFFFF"/>
        <w:spacing w:after="0" w:line="360" w:lineRule="auto"/>
        <w:ind w:left="0"/>
        <w:jc w:val="both"/>
        <w:rPr>
          <w:rFonts w:ascii="Times New Roman" w:eastAsia="Times New Roman" w:hAnsi="Times New Roman" w:cs="Times New Roman"/>
          <w:bCs/>
          <w:iCs/>
          <w:sz w:val="28"/>
          <w:szCs w:val="28"/>
          <w:lang w:eastAsia="ru-RU"/>
        </w:rPr>
      </w:pPr>
      <w:hyperlink r:id="rId9" w:history="1">
        <w:r w:rsidR="00054842" w:rsidRPr="00DB582E">
          <w:rPr>
            <w:rStyle w:val="a4"/>
            <w:rFonts w:ascii="Times New Roman" w:eastAsia="Times New Roman" w:hAnsi="Times New Roman" w:cs="Times New Roman"/>
            <w:bCs/>
            <w:iCs/>
            <w:sz w:val="28"/>
            <w:szCs w:val="28"/>
            <w:lang w:eastAsia="ru-RU"/>
          </w:rPr>
          <w:t>https://nsportal.ru/shkola/izobrazitelnoe-iskusstvo/library/2012/07/17/odezhda-buryatskogo-naroda</w:t>
        </w:r>
      </w:hyperlink>
    </w:p>
    <w:p w:rsidR="00054842" w:rsidRPr="00DB582E" w:rsidRDefault="00470734" w:rsidP="00DB582E">
      <w:pPr>
        <w:pStyle w:val="a3"/>
        <w:numPr>
          <w:ilvl w:val="0"/>
          <w:numId w:val="9"/>
        </w:numPr>
        <w:shd w:val="clear" w:color="auto" w:fill="FFFFFF"/>
        <w:spacing w:after="0" w:line="360" w:lineRule="auto"/>
        <w:ind w:left="0"/>
        <w:jc w:val="both"/>
        <w:rPr>
          <w:rFonts w:ascii="Times New Roman" w:eastAsia="Times New Roman" w:hAnsi="Times New Roman" w:cs="Times New Roman"/>
          <w:bCs/>
          <w:iCs/>
          <w:sz w:val="28"/>
          <w:szCs w:val="28"/>
          <w:lang w:eastAsia="ru-RU"/>
        </w:rPr>
      </w:pPr>
      <w:hyperlink r:id="rId10" w:history="1">
        <w:r w:rsidR="00054842" w:rsidRPr="00DB582E">
          <w:rPr>
            <w:rStyle w:val="a4"/>
            <w:rFonts w:ascii="Times New Roman" w:eastAsia="Times New Roman" w:hAnsi="Times New Roman" w:cs="Times New Roman"/>
            <w:bCs/>
            <w:iCs/>
            <w:sz w:val="28"/>
            <w:szCs w:val="28"/>
            <w:lang w:eastAsia="ru-RU"/>
          </w:rPr>
          <w:t>https://nsportal.ru/shkola/raznoe/library/2014/10/16/prezentatsiya-buryatskiy-natsionalnyy-kostyum</w:t>
        </w:r>
      </w:hyperlink>
    </w:p>
    <w:p w:rsidR="00054842" w:rsidRPr="00DB582E" w:rsidRDefault="00470734" w:rsidP="00DB582E">
      <w:pPr>
        <w:pStyle w:val="a3"/>
        <w:numPr>
          <w:ilvl w:val="0"/>
          <w:numId w:val="9"/>
        </w:numPr>
        <w:shd w:val="clear" w:color="auto" w:fill="FFFFFF"/>
        <w:spacing w:after="0" w:line="360" w:lineRule="auto"/>
        <w:ind w:left="0"/>
        <w:jc w:val="both"/>
        <w:rPr>
          <w:rFonts w:ascii="Times New Roman" w:eastAsia="Times New Roman" w:hAnsi="Times New Roman" w:cs="Times New Roman"/>
          <w:bCs/>
          <w:iCs/>
          <w:sz w:val="28"/>
          <w:szCs w:val="28"/>
          <w:lang w:eastAsia="ru-RU"/>
        </w:rPr>
      </w:pPr>
      <w:hyperlink r:id="rId11" w:history="1">
        <w:r w:rsidR="00054842" w:rsidRPr="00DB582E">
          <w:rPr>
            <w:rStyle w:val="a4"/>
            <w:rFonts w:ascii="Times New Roman" w:eastAsia="Times New Roman" w:hAnsi="Times New Roman" w:cs="Times New Roman"/>
            <w:bCs/>
            <w:iCs/>
            <w:sz w:val="28"/>
            <w:szCs w:val="28"/>
            <w:lang w:eastAsia="ru-RU"/>
          </w:rPr>
          <w:t>https://nsportal.ru/shkola/dopolnitelnoe-obrazovanie/library/2016/01/31/otkrytyy-urok-buryatskiy-ornament</w:t>
        </w:r>
      </w:hyperlink>
    </w:p>
    <w:p w:rsidR="00054842" w:rsidRPr="00DB582E" w:rsidRDefault="00054842" w:rsidP="00DB582E">
      <w:pPr>
        <w:pStyle w:val="a3"/>
        <w:numPr>
          <w:ilvl w:val="0"/>
          <w:numId w:val="9"/>
        </w:numPr>
        <w:shd w:val="clear" w:color="auto" w:fill="FFFFFF"/>
        <w:spacing w:after="0" w:line="360" w:lineRule="auto"/>
        <w:ind w:left="0"/>
        <w:jc w:val="both"/>
        <w:rPr>
          <w:rFonts w:ascii="Times New Roman" w:eastAsia="Times New Roman" w:hAnsi="Times New Roman" w:cs="Times New Roman"/>
          <w:bCs/>
          <w:iCs/>
          <w:sz w:val="28"/>
          <w:szCs w:val="28"/>
          <w:lang w:eastAsia="ru-RU"/>
        </w:rPr>
      </w:pPr>
      <w:r w:rsidRPr="00DB582E">
        <w:rPr>
          <w:rFonts w:ascii="Times New Roman" w:eastAsia="Times New Roman" w:hAnsi="Times New Roman" w:cs="Times New Roman"/>
          <w:bCs/>
          <w:iCs/>
          <w:sz w:val="28"/>
          <w:szCs w:val="28"/>
          <w:lang w:eastAsia="ru-RU"/>
        </w:rPr>
        <w:t>https://kopilkaurokov.ru/vneurochka/presentacii/priezientatsiia-natsional-nyie-kostiumy-buriat</w:t>
      </w:r>
    </w:p>
    <w:p w:rsidR="00054842" w:rsidRPr="00DB582E" w:rsidRDefault="00054842" w:rsidP="00DB582E">
      <w:pPr>
        <w:spacing w:after="0" w:line="360" w:lineRule="auto"/>
        <w:jc w:val="center"/>
        <w:rPr>
          <w:rFonts w:ascii="Times New Roman" w:eastAsia="Calibri" w:hAnsi="Times New Roman" w:cs="Times New Roman"/>
          <w:b/>
          <w:sz w:val="28"/>
          <w:szCs w:val="28"/>
          <w:u w:val="single"/>
        </w:rPr>
      </w:pPr>
      <w:r w:rsidRPr="00DB582E">
        <w:rPr>
          <w:rFonts w:ascii="Times New Roman" w:hAnsi="Times New Roman" w:cs="Times New Roman"/>
          <w:b/>
          <w:sz w:val="28"/>
          <w:szCs w:val="28"/>
          <w:u w:val="single"/>
        </w:rPr>
        <w:t>Ход урока</w:t>
      </w:r>
    </w:p>
    <w:p w:rsidR="00054842" w:rsidRPr="00DB582E" w:rsidRDefault="00054842" w:rsidP="00DB582E">
      <w:pPr>
        <w:pStyle w:val="ab"/>
        <w:spacing w:line="360" w:lineRule="auto"/>
        <w:rPr>
          <w:rFonts w:ascii="Times New Roman" w:hAnsi="Times New Roman" w:cs="Times New Roman"/>
          <w:b/>
          <w:sz w:val="28"/>
          <w:szCs w:val="28"/>
        </w:rPr>
      </w:pPr>
      <w:r w:rsidRPr="00DB582E">
        <w:rPr>
          <w:rFonts w:ascii="Times New Roman" w:hAnsi="Times New Roman" w:cs="Times New Roman"/>
          <w:b/>
          <w:sz w:val="28"/>
          <w:szCs w:val="28"/>
        </w:rPr>
        <w:t>Организационный  этап.  Проверка домашнего задания.</w:t>
      </w:r>
    </w:p>
    <w:p w:rsidR="00054842" w:rsidRPr="00DB582E" w:rsidRDefault="00054842" w:rsidP="00DB582E">
      <w:pPr>
        <w:spacing w:after="0" w:line="360" w:lineRule="auto"/>
        <w:ind w:firstLine="708"/>
        <w:rPr>
          <w:rFonts w:ascii="Times New Roman" w:hAnsi="Times New Roman" w:cs="Times New Roman"/>
          <w:sz w:val="28"/>
          <w:szCs w:val="28"/>
        </w:rPr>
      </w:pPr>
      <w:r w:rsidRPr="00DB582E">
        <w:rPr>
          <w:rFonts w:ascii="Times New Roman" w:hAnsi="Times New Roman" w:cs="Times New Roman"/>
          <w:sz w:val="28"/>
          <w:szCs w:val="28"/>
        </w:rPr>
        <w:lastRenderedPageBreak/>
        <w:t>В разных уголках планеты люди создавали необходимые для             жизни  и быта вещи, используя самые простые и доступные материалы, сочетая несложные формы с незатейливыми узорами. В каждом районе нашей родины со временем образовывались поселения. По характеру они были очень разные. Были буряты, русские, украинцы, монголы, таджики, белорусы, поляки и.т.д. Если говорить о данной статье, то она полностью посвящена бурятскому народу. Каждый народ имеет свой национальный костюм, по которому судят об его истории, культуре, своеобразии бытовых традиций.</w:t>
      </w:r>
    </w:p>
    <w:p w:rsidR="00054842" w:rsidRPr="00DB582E" w:rsidRDefault="00054842" w:rsidP="00DB582E">
      <w:pPr>
        <w:spacing w:after="0" w:line="360" w:lineRule="auto"/>
        <w:ind w:firstLine="708"/>
        <w:rPr>
          <w:rFonts w:ascii="Times New Roman" w:hAnsi="Times New Roman" w:cs="Times New Roman"/>
          <w:sz w:val="28"/>
          <w:szCs w:val="28"/>
        </w:rPr>
      </w:pPr>
      <w:r w:rsidRPr="00DB582E">
        <w:rPr>
          <w:rFonts w:ascii="Times New Roman" w:hAnsi="Times New Roman" w:cs="Times New Roman"/>
          <w:sz w:val="28"/>
          <w:szCs w:val="28"/>
        </w:rPr>
        <w:t>Бурятский костюм имеет древнюю и богатую историю. Многие поколения вносили в него новые элементы, имеющие не только эстетическое, и глубокое смысловое значение. Каждая часть  одежды украшении определённым орнаментом. Он   является   важнейшим       компонентом,     определяющим художественное содержание декоративного бурятского искусства. Он находит универсальное применение при украшении предметов домашнего обихода, мебели, национального костюма, ювелирных изделий, игрушек, архитектурного декора,    конской сбруи    и    т.д. Традиционный   орнамент встречается    в    исполнении    всех    видов    бурятского     прикладного художественного творчества (резьба по дереву, камню, кости и рогу, чеканка по металлу, литье из бронзы, меди и серебра, филигрань,         аппликация из кожи, меха    и ткани,   плетение из конского волоса, войлочное ковроделие, вышивка, вязание и другие), использующих в работе различные поделочные материалы. Бурятский орнамент имеет свои характерные выразительные особенности, отличающие его от национальных узоров других народов (традиционные мотивы,      форма, цветовая гамма, композиционное решение и т.п.). Это объясняется    спецификой    естественно-географических,        природных, бытовых, культурных и ряда других условий, в которых происходило его формирование.</w:t>
      </w:r>
    </w:p>
    <w:p w:rsidR="00054842" w:rsidRPr="00DB582E" w:rsidRDefault="00054842" w:rsidP="00DB582E">
      <w:pPr>
        <w:spacing w:after="0" w:line="360" w:lineRule="auto"/>
        <w:ind w:firstLine="708"/>
        <w:rPr>
          <w:rFonts w:ascii="Times New Roman" w:hAnsi="Times New Roman" w:cs="Times New Roman"/>
          <w:sz w:val="28"/>
          <w:szCs w:val="28"/>
        </w:rPr>
      </w:pPr>
      <w:r w:rsidRPr="00DB582E">
        <w:rPr>
          <w:rFonts w:ascii="Times New Roman" w:hAnsi="Times New Roman" w:cs="Times New Roman"/>
          <w:sz w:val="28"/>
          <w:szCs w:val="28"/>
        </w:rPr>
        <w:t>Специфика бурятского орнамента определяется, прежде всего, такими историческими особенностями народа, как традиции, обряды, обычаи, ценности.</w:t>
      </w:r>
    </w:p>
    <w:p w:rsidR="00054842" w:rsidRPr="00DB582E" w:rsidRDefault="00054842" w:rsidP="00DB582E">
      <w:pPr>
        <w:pStyle w:val="HTML"/>
        <w:spacing w:line="360" w:lineRule="auto"/>
        <w:textAlignment w:val="top"/>
        <w:rPr>
          <w:rFonts w:ascii="Times New Roman" w:hAnsi="Times New Roman" w:cs="Times New Roman"/>
          <w:sz w:val="28"/>
          <w:szCs w:val="28"/>
        </w:rPr>
      </w:pPr>
      <w:r w:rsidRPr="00DB582E">
        <w:rPr>
          <w:rFonts w:ascii="Times New Roman" w:hAnsi="Times New Roman" w:cs="Times New Roman"/>
          <w:sz w:val="28"/>
          <w:szCs w:val="28"/>
        </w:rPr>
        <w:lastRenderedPageBreak/>
        <w:t xml:space="preserve">     Традиционный народный костюм объединяет в себе ряд предметов,</w:t>
      </w:r>
    </w:p>
    <w:p w:rsidR="00054842" w:rsidRPr="00DB582E" w:rsidRDefault="00054842" w:rsidP="00DB582E">
      <w:pPr>
        <w:pStyle w:val="HTML"/>
        <w:spacing w:line="360" w:lineRule="auto"/>
        <w:textAlignment w:val="top"/>
        <w:rPr>
          <w:rFonts w:ascii="Times New Roman" w:hAnsi="Times New Roman" w:cs="Times New Roman"/>
          <w:sz w:val="28"/>
          <w:szCs w:val="28"/>
        </w:rPr>
      </w:pPr>
      <w:r w:rsidRPr="00DB582E">
        <w:rPr>
          <w:rFonts w:ascii="Times New Roman" w:hAnsi="Times New Roman" w:cs="Times New Roman"/>
          <w:sz w:val="28"/>
          <w:szCs w:val="28"/>
        </w:rPr>
        <w:t>необходимых человеку для повседневного обихода. Это – головные уборы</w:t>
      </w:r>
    </w:p>
    <w:p w:rsidR="00054842" w:rsidRPr="00DB582E" w:rsidRDefault="00054842" w:rsidP="00DB582E">
      <w:pPr>
        <w:pStyle w:val="HTML"/>
        <w:spacing w:line="360" w:lineRule="auto"/>
        <w:textAlignment w:val="top"/>
        <w:rPr>
          <w:rFonts w:ascii="Times New Roman" w:hAnsi="Times New Roman" w:cs="Times New Roman"/>
          <w:sz w:val="28"/>
          <w:szCs w:val="28"/>
        </w:rPr>
      </w:pPr>
      <w:r w:rsidRPr="00DB582E">
        <w:rPr>
          <w:rFonts w:ascii="Times New Roman" w:hAnsi="Times New Roman" w:cs="Times New Roman"/>
          <w:sz w:val="28"/>
          <w:szCs w:val="28"/>
        </w:rPr>
        <w:t>(малгай), верхняя одежда (зимняя – дэгэл; летняя – терлиг), обувь (гутал).</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8"/>
          <w:szCs w:val="28"/>
        </w:rPr>
      </w:pPr>
      <w:r w:rsidRPr="00DB582E">
        <w:rPr>
          <w:sz w:val="28"/>
          <w:szCs w:val="28"/>
        </w:rPr>
        <w:t xml:space="preserve">Украшения бывают разные. Это может быть и вышивка из бисера, и оформления такими материалами, как меховые нашивки, бархат, парча, кость, золото, серебро, разного вида монеты. </w:t>
      </w:r>
      <w:r w:rsidRPr="00DB582E">
        <w:rPr>
          <w:rStyle w:val="Bodytext220pt"/>
          <w:sz w:val="28"/>
          <w:szCs w:val="28"/>
        </w:rPr>
        <w:t>Чтобы</w:t>
      </w:r>
      <w:r w:rsidRPr="00DB582E">
        <w:rPr>
          <w:b/>
          <w:sz w:val="28"/>
          <w:szCs w:val="28"/>
        </w:rPr>
        <w:t xml:space="preserve"> </w:t>
      </w:r>
      <w:r w:rsidRPr="00DB582E">
        <w:rPr>
          <w:sz w:val="28"/>
          <w:szCs w:val="28"/>
        </w:rPr>
        <w:t>бурятский народный костюм выглядел богаче, его украшали камнями, поэтому хотелось бы рассмотреть особенности использования камней в бурят</w:t>
      </w:r>
      <w:r w:rsidRPr="00DB582E">
        <w:rPr>
          <w:sz w:val="28"/>
          <w:szCs w:val="28"/>
        </w:rPr>
        <w:softHyphen/>
        <w:t>ском костюме.</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00"/>
        <w:rPr>
          <w:sz w:val="28"/>
          <w:szCs w:val="28"/>
        </w:rPr>
      </w:pPr>
      <w:r w:rsidRPr="00DB582E">
        <w:rPr>
          <w:sz w:val="28"/>
          <w:szCs w:val="28"/>
        </w:rPr>
        <w:t>В качестве дополнительного украшения применяли вставки из ювелир</w:t>
      </w:r>
      <w:r w:rsidRPr="00DB582E">
        <w:rPr>
          <w:sz w:val="28"/>
          <w:szCs w:val="28"/>
        </w:rPr>
        <w:softHyphen/>
        <w:t>ных камней. Чаще всего это были кораллы (маржаан), янтарь (хуба), малахит (номин) и бирюза (ою), которые широко распространены в Забайкалье и поль</w:t>
      </w:r>
      <w:r w:rsidRPr="00DB582E">
        <w:rPr>
          <w:sz w:val="28"/>
          <w:szCs w:val="28"/>
        </w:rPr>
        <w:softHyphen/>
        <w:t>зуются большим спросом. Такой же подход можно наблюдать в других укра</w:t>
      </w:r>
      <w:r w:rsidRPr="00DB582E">
        <w:rPr>
          <w:sz w:val="28"/>
          <w:szCs w:val="28"/>
        </w:rPr>
        <w:softHyphen/>
        <w:t>шениях: кольца, персти, серьги, пояса, бусы и.т.п.</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00"/>
        <w:rPr>
          <w:sz w:val="28"/>
          <w:szCs w:val="28"/>
        </w:rPr>
      </w:pPr>
      <w:r w:rsidRPr="00DB582E">
        <w:rPr>
          <w:sz w:val="28"/>
          <w:szCs w:val="28"/>
        </w:rPr>
        <w:t>В Прибайкалье использовали кораллы и перламутр (эржин, эрзин), обработанные как круглые пластины и пуговицы. Существует три вида подобных крашений. Саажа - наспинно-накостное украшение. Шураг саажа - составле</w:t>
      </w:r>
      <w:r w:rsidRPr="00DB582E">
        <w:rPr>
          <w:sz w:val="28"/>
          <w:szCs w:val="28"/>
        </w:rPr>
        <w:softHyphen/>
        <w:t>ние из коралловых бус; тумэр саажа - из серебряных планок с закрепленными на них редкими бусинками, шелковых нитей черного цвета с навиванием ко</w:t>
      </w:r>
      <w:r w:rsidRPr="00DB582E">
        <w:rPr>
          <w:sz w:val="28"/>
          <w:szCs w:val="28"/>
        </w:rPr>
        <w:softHyphen/>
        <w:t>ралловых бус. Богатые совмещали несколько видов сразу: шураг саажа и шукэн саажа. Все это нашивалось на переднюю часть халата. К нижнему ряду нашивался бархат, подвешивали бусы, обрамленные серебром. Некоторые парные украшения в виде колец с подвесками, прикрепляемое к головному убору или украшению даралга обрамляло лицо, опускалось на грудь. Таким образом, вся одежда спереди была нарядно убрана. Традиционно по бокам пришивались подвески, состоящие из круглых пластин. Закреплялись они на уровне пояса. К пластине подвешивался маленький замочек, связка ключей, коралловые бусинки.</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800"/>
        <w:rPr>
          <w:sz w:val="28"/>
          <w:szCs w:val="28"/>
        </w:rPr>
      </w:pPr>
      <w:r w:rsidRPr="00DB582E">
        <w:rPr>
          <w:sz w:val="28"/>
          <w:szCs w:val="28"/>
        </w:rPr>
        <w:t xml:space="preserve">Если говорить о технологии создания каждого украшения, то она очень разная. Возьмем, например, бисер, различные камни. Они прикрепляются стандартным способом: нашиваются на костюм или приклеиваются, так ка </w:t>
      </w:r>
      <w:r w:rsidRPr="00DB582E">
        <w:rPr>
          <w:sz w:val="28"/>
          <w:szCs w:val="28"/>
        </w:rPr>
        <w:lastRenderedPageBreak/>
        <w:t>структур (молекулярное строение)</w:t>
      </w:r>
      <w:bookmarkStart w:id="0" w:name="bookmark0"/>
      <w:r w:rsidRPr="00DB582E">
        <w:rPr>
          <w:sz w:val="28"/>
          <w:szCs w:val="28"/>
        </w:rPr>
        <w:t xml:space="preserve"> каждого камня разная. Камни, кости, различный металл</w:t>
      </w:r>
      <w:bookmarkEnd w:id="0"/>
      <w:r w:rsidRPr="00DB582E">
        <w:rPr>
          <w:sz w:val="28"/>
          <w:szCs w:val="28"/>
        </w:rPr>
        <w:t xml:space="preserve"> наносится по-другому. В изделии просверливается маленькое </w:t>
      </w:r>
      <w:r w:rsidRPr="00DB582E">
        <w:rPr>
          <w:sz w:val="28"/>
          <w:szCs w:val="28"/>
          <w:lang w:eastAsia="ru-RU" w:bidi="ru-RU"/>
        </w:rPr>
        <w:t>отверстие, в которое вставляется нить и пришивается к костюму. Ткань просто наклеивается или же пришивается.</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000"/>
        <w:rPr>
          <w:sz w:val="28"/>
          <w:szCs w:val="28"/>
        </w:rPr>
      </w:pPr>
      <w:r w:rsidRPr="00DB582E">
        <w:rPr>
          <w:sz w:val="28"/>
          <w:szCs w:val="28"/>
          <w:lang w:eastAsia="ru-RU" w:bidi="ru-RU"/>
        </w:rPr>
        <w:t>Буряты придают большое значение украшениям, ибо они но традицион</w:t>
      </w:r>
      <w:r w:rsidRPr="00DB582E">
        <w:rPr>
          <w:sz w:val="28"/>
          <w:szCs w:val="28"/>
          <w:lang w:eastAsia="ru-RU" w:bidi="ru-RU"/>
        </w:rPr>
        <w:softHyphen/>
        <w:t>ным мифологическим представлениям являлись вместилищем душ детей и животных, выполняли функцию оберега, маркировали социальный и возрас</w:t>
      </w:r>
      <w:r w:rsidRPr="00DB582E">
        <w:rPr>
          <w:sz w:val="28"/>
          <w:szCs w:val="28"/>
          <w:lang w:eastAsia="ru-RU" w:bidi="ru-RU"/>
        </w:rPr>
        <w:softHyphen/>
        <w:t>тной статус человека. Свои характерные выразительные особенности, отли</w:t>
      </w:r>
      <w:r w:rsidRPr="00DB582E">
        <w:rPr>
          <w:sz w:val="28"/>
          <w:szCs w:val="28"/>
          <w:lang w:eastAsia="ru-RU" w:bidi="ru-RU"/>
        </w:rPr>
        <w:softHyphen/>
        <w:t>чающие его от национальных узоров других народов (традиционные мотивы, форма, цветовая гамма). Цвет играет исключительно важную роль в традици</w:t>
      </w:r>
      <w:r w:rsidRPr="00DB582E">
        <w:rPr>
          <w:sz w:val="28"/>
          <w:szCs w:val="28"/>
          <w:lang w:eastAsia="ru-RU" w:bidi="ru-RU"/>
        </w:rPr>
        <w:softHyphen/>
        <w:t>онном декоре, поскольку этническая самобытность узоров во многом опреде</w:t>
      </w:r>
      <w:r w:rsidRPr="00DB582E">
        <w:rPr>
          <w:sz w:val="28"/>
          <w:szCs w:val="28"/>
          <w:lang w:eastAsia="ru-RU" w:bidi="ru-RU"/>
        </w:rPr>
        <w:softHyphen/>
        <w:t>ляется их характерным колористическим решением. В бурятском орнаменте преобладают белый, красный, синий, желтый, оранжевый, зеленый цвета. В декоративных композициях предпочтение отдается следующим их сочетани</w:t>
      </w:r>
      <w:r w:rsidRPr="00DB582E">
        <w:rPr>
          <w:sz w:val="28"/>
          <w:szCs w:val="28"/>
          <w:lang w:eastAsia="ru-RU" w:bidi="ru-RU"/>
        </w:rPr>
        <w:softHyphen/>
        <w:t>ям: красному с желтым, оранжевому с зеленым, синему с белым.</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940"/>
        <w:rPr>
          <w:sz w:val="28"/>
          <w:szCs w:val="28"/>
        </w:rPr>
      </w:pPr>
      <w:r w:rsidRPr="00DB582E">
        <w:rPr>
          <w:sz w:val="28"/>
          <w:szCs w:val="28"/>
          <w:lang w:eastAsia="ru-RU" w:bidi="ru-RU"/>
        </w:rPr>
        <w:t>В орнаментальном искусстве в полной мере воплотились мировоззренче</w:t>
      </w:r>
      <w:r w:rsidRPr="00DB582E">
        <w:rPr>
          <w:sz w:val="28"/>
          <w:szCs w:val="28"/>
          <w:lang w:eastAsia="ru-RU" w:bidi="ru-RU"/>
        </w:rPr>
        <w:softHyphen/>
        <w:t>ские и эстетические представления бурятскою народа, связанные с понятиями всеобщей гармонии и красоты. История их появления уходит своими корнями в эпоху родоплеменных отношений и языческих верований с присущими ей тотемическими представлениями и анимическим отношением к миру. Появление большою количества знаков-символов в бурятском орнамен</w:t>
      </w:r>
      <w:r w:rsidRPr="00DB582E">
        <w:rPr>
          <w:sz w:val="28"/>
          <w:szCs w:val="28"/>
          <w:lang w:eastAsia="ru-RU" w:bidi="ru-RU"/>
        </w:rPr>
        <w:softHyphen/>
        <w:t>тальном искусстве связано с распространением в Забайкалье буддизма (XVIII в). Особую популярность и многоплановое использование в декора</w:t>
      </w:r>
      <w:r w:rsidRPr="00DB582E">
        <w:rPr>
          <w:sz w:val="28"/>
          <w:szCs w:val="28"/>
          <w:lang w:eastAsia="ru-RU" w:bidi="ru-RU"/>
        </w:rPr>
        <w:softHyphen/>
        <w:t>тивном народном искусстве иолу чили следующие знаки-символы: бадма сэсэг (цветок лотоса) - образ чистоты мыслей, честности и благородства; хусын эбэр (бараний рог), выражающий пожелание достатка, благополучия и процве</w:t>
      </w:r>
      <w:r w:rsidRPr="00DB582E">
        <w:rPr>
          <w:sz w:val="28"/>
          <w:szCs w:val="28"/>
          <w:lang w:eastAsia="ru-RU" w:bidi="ru-RU"/>
        </w:rPr>
        <w:softHyphen/>
        <w:t>тания, согласно древнему изречению «много рогов - значит много скота»; уулын хээ (облачный узор), заключающий мысль о счастье и благополучии; у</w:t>
      </w:r>
      <w:r w:rsidRPr="00DB582E">
        <w:rPr>
          <w:sz w:val="28"/>
          <w:szCs w:val="28"/>
          <w:lang w:val="en-US" w:eastAsia="ru-RU" w:bidi="ru-RU"/>
        </w:rPr>
        <w:t>h</w:t>
      </w:r>
      <w:r w:rsidRPr="00DB582E">
        <w:rPr>
          <w:sz w:val="28"/>
          <w:szCs w:val="28"/>
          <w:lang w:eastAsia="ru-RU" w:bidi="ru-RU"/>
        </w:rPr>
        <w:t xml:space="preserve">ан хээ (водный узор), символизирующий единство и сплоченность людей; тумэн жаргалан (десять тысяч лет счастья), являющий пожелание долголетия, улзы </w:t>
      </w:r>
      <w:r w:rsidRPr="00DB582E">
        <w:rPr>
          <w:sz w:val="28"/>
          <w:szCs w:val="28"/>
          <w:lang w:eastAsia="ru-RU" w:bidi="ru-RU"/>
        </w:rPr>
        <w:lastRenderedPageBreak/>
        <w:t>(узел счастья), олицетворяющий благоденствие, счастье, удачу; галын хээ (огненный узор), почитаемый как символ возрождения и.т.д.</w:t>
      </w:r>
    </w:p>
    <w:p w:rsidR="00054842" w:rsidRPr="00DB582E" w:rsidRDefault="00054842" w:rsidP="00DB582E">
      <w:pPr>
        <w:pStyle w:val="Bodytext20"/>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620"/>
        <w:rPr>
          <w:sz w:val="28"/>
          <w:szCs w:val="28"/>
        </w:rPr>
      </w:pPr>
      <w:r w:rsidRPr="00DB582E">
        <w:rPr>
          <w:sz w:val="28"/>
          <w:szCs w:val="28"/>
          <w:lang w:eastAsia="ru-RU" w:bidi="ru-RU"/>
        </w:rPr>
        <w:t xml:space="preserve">Огромное разнообразие орнамента позволяет с легкостью </w:t>
      </w:r>
      <w:r w:rsidRPr="00DB582E">
        <w:rPr>
          <w:rStyle w:val="Bodytext215pt"/>
          <w:rFonts w:ascii="Times New Roman" w:hAnsi="Times New Roman" w:cs="Times New Roman"/>
          <w:sz w:val="28"/>
          <w:szCs w:val="28"/>
        </w:rPr>
        <w:t xml:space="preserve">определить </w:t>
      </w:r>
      <w:r w:rsidRPr="00DB582E">
        <w:rPr>
          <w:sz w:val="28"/>
          <w:szCs w:val="28"/>
          <w:lang w:eastAsia="ru-RU" w:bidi="ru-RU"/>
        </w:rPr>
        <w:t>на</w:t>
      </w:r>
      <w:r w:rsidRPr="00DB582E">
        <w:rPr>
          <w:sz w:val="28"/>
          <w:szCs w:val="28"/>
          <w:lang w:eastAsia="ru-RU" w:bidi="ru-RU"/>
        </w:rPr>
        <w:softHyphen/>
        <w:t>циональную принадлежность того или иного костюма. Как было уже сказано,</w:t>
      </w:r>
      <w:r w:rsidRPr="00DB582E">
        <w:rPr>
          <w:sz w:val="28"/>
          <w:szCs w:val="28"/>
        </w:rPr>
        <w:t xml:space="preserve"> на</w:t>
      </w:r>
      <w:r w:rsidRPr="00DB582E">
        <w:rPr>
          <w:sz w:val="28"/>
          <w:szCs w:val="28"/>
          <w:lang w:eastAsia="ru-RU" w:bidi="ru-RU"/>
        </w:rPr>
        <w:t xml:space="preserve"> это влияет и цветовая гамма и материал и техника исполнения, конечно, символика.</w:t>
      </w:r>
    </w:p>
    <w:p w:rsidR="00054842" w:rsidRPr="00DB582E" w:rsidRDefault="00054842" w:rsidP="00DB582E">
      <w:pPr>
        <w:pStyle w:val="Bodytext20"/>
        <w:shd w:val="clear" w:color="auto" w:fill="auto"/>
        <w:tabs>
          <w:tab w:val="left" w:pos="8230"/>
        </w:tabs>
        <w:spacing w:line="360" w:lineRule="auto"/>
        <w:ind w:firstLine="620"/>
        <w:rPr>
          <w:sz w:val="28"/>
          <w:szCs w:val="28"/>
          <w:lang w:eastAsia="ru-RU" w:bidi="ru-RU"/>
        </w:rPr>
      </w:pPr>
      <w:r w:rsidRPr="00DB582E">
        <w:rPr>
          <w:sz w:val="28"/>
          <w:szCs w:val="28"/>
          <w:lang w:bidi="ru-RU"/>
        </w:rPr>
        <w:t xml:space="preserve"> </w:t>
      </w:r>
      <w:r w:rsidRPr="00DB582E">
        <w:rPr>
          <w:sz w:val="28"/>
          <w:szCs w:val="28"/>
          <w:lang w:eastAsia="ru-RU" w:bidi="ru-RU"/>
        </w:rPr>
        <w:t>Рассмотрев более детально бурятский народный костюм, невольно при</w:t>
      </w:r>
      <w:r w:rsidRPr="00DB582E">
        <w:rPr>
          <w:sz w:val="28"/>
          <w:szCs w:val="28"/>
          <w:lang w:eastAsia="ru-RU" w:bidi="ru-RU"/>
        </w:rPr>
        <w:softHyphen/>
        <w:t>ходишь к мнению, что главным украшением костюма являются драгоценные камни. Чем больше камней на  костюме, тем богаче человек. Со временем это стало традицией, что усматривается при проведении обрядов, ритуалов, обычаев. Очень жаль,  что сегодня традиционный народный костюм редко применяется бурятами в повседневном обиходе.</w:t>
      </w:r>
    </w:p>
    <w:p w:rsidR="00054842" w:rsidRPr="00DB582E" w:rsidRDefault="00054842" w:rsidP="00DB582E">
      <w:pPr>
        <w:spacing w:after="0" w:line="360" w:lineRule="auto"/>
        <w:ind w:firstLine="708"/>
        <w:rPr>
          <w:rFonts w:ascii="Times New Roman" w:hAnsi="Times New Roman" w:cs="Times New Roman"/>
          <w:b/>
          <w:sz w:val="28"/>
          <w:szCs w:val="28"/>
        </w:rPr>
      </w:pPr>
      <w:r w:rsidRPr="00DB582E">
        <w:rPr>
          <w:rFonts w:ascii="Times New Roman" w:hAnsi="Times New Roman" w:cs="Times New Roman"/>
          <w:b/>
          <w:sz w:val="28"/>
          <w:szCs w:val="28"/>
        </w:rPr>
        <w:t xml:space="preserve">Подведение итогов урока: </w:t>
      </w:r>
      <w:r w:rsidRPr="00DB582E">
        <w:rPr>
          <w:rFonts w:ascii="Times New Roman" w:hAnsi="Times New Roman" w:cs="Times New Roman"/>
          <w:sz w:val="28"/>
          <w:szCs w:val="28"/>
        </w:rPr>
        <w:t>обобщение пройденной темы. Ответы учащихся. Рефлексия</w:t>
      </w:r>
    </w:p>
    <w:p w:rsidR="00054842" w:rsidRPr="00DB582E" w:rsidRDefault="00054842" w:rsidP="00DB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8"/>
          <w:szCs w:val="28"/>
        </w:rPr>
      </w:pPr>
      <w:r w:rsidRPr="00DB582E">
        <w:rPr>
          <w:rFonts w:ascii="Times New Roman" w:eastAsia="Times New Roman" w:hAnsi="Times New Roman" w:cs="Times New Roman"/>
          <w:b/>
          <w:sz w:val="28"/>
          <w:szCs w:val="28"/>
          <w:u w:val="single"/>
        </w:rPr>
        <w:t xml:space="preserve">Домашнее задание: </w:t>
      </w:r>
      <w:r w:rsidRPr="00DB582E">
        <w:rPr>
          <w:rFonts w:ascii="Times New Roman" w:eastAsia="Times New Roman" w:hAnsi="Times New Roman" w:cs="Times New Roman"/>
          <w:sz w:val="28"/>
          <w:szCs w:val="28"/>
        </w:rPr>
        <w:t>Нарисовать бурятский костюм: мужской и женский.</w:t>
      </w:r>
    </w:p>
    <w:p w:rsidR="004B0862" w:rsidRPr="00DB582E" w:rsidRDefault="004B0862" w:rsidP="00DB582E">
      <w:pPr>
        <w:spacing w:after="0" w:line="360" w:lineRule="auto"/>
        <w:ind w:firstLine="708"/>
        <w:jc w:val="both"/>
        <w:rPr>
          <w:rFonts w:ascii="Times New Roman" w:hAnsi="Times New Roman" w:cs="Times New Roman"/>
          <w:b/>
          <w:sz w:val="28"/>
          <w:szCs w:val="28"/>
        </w:rPr>
      </w:pPr>
    </w:p>
    <w:p w:rsidR="009B0165" w:rsidRPr="00DB582E" w:rsidRDefault="009B0165"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Выше приведе</w:t>
      </w:r>
      <w:r w:rsidR="00786014" w:rsidRPr="00DB582E">
        <w:rPr>
          <w:rFonts w:ascii="Times New Roman" w:hAnsi="Times New Roman" w:cs="Times New Roman"/>
          <w:sz w:val="28"/>
          <w:szCs w:val="28"/>
        </w:rPr>
        <w:t>н пример одного из урок</w:t>
      </w:r>
      <w:r w:rsidR="00D47E7E" w:rsidRPr="00DB582E">
        <w:rPr>
          <w:rFonts w:ascii="Times New Roman" w:hAnsi="Times New Roman" w:cs="Times New Roman"/>
          <w:sz w:val="28"/>
          <w:szCs w:val="28"/>
        </w:rPr>
        <w:t>ов</w:t>
      </w:r>
      <w:r w:rsidR="00786014" w:rsidRPr="00DB582E">
        <w:rPr>
          <w:rFonts w:ascii="Times New Roman" w:hAnsi="Times New Roman" w:cs="Times New Roman"/>
          <w:sz w:val="28"/>
          <w:szCs w:val="28"/>
        </w:rPr>
        <w:t xml:space="preserve"> по теме</w:t>
      </w:r>
      <w:r w:rsidRPr="00DB582E">
        <w:rPr>
          <w:rFonts w:ascii="Times New Roman" w:hAnsi="Times New Roman" w:cs="Times New Roman"/>
          <w:sz w:val="28"/>
          <w:szCs w:val="28"/>
        </w:rPr>
        <w:t xml:space="preserve">: </w:t>
      </w:r>
      <w:r w:rsidR="00054842" w:rsidRPr="00DB582E">
        <w:rPr>
          <w:rFonts w:ascii="Times New Roman" w:hAnsi="Times New Roman" w:cs="Times New Roman"/>
          <w:sz w:val="28"/>
          <w:szCs w:val="28"/>
        </w:rPr>
        <w:t xml:space="preserve">Бурятский народный костюм. </w:t>
      </w:r>
      <w:r w:rsidR="00DB582E" w:rsidRPr="00DB582E">
        <w:rPr>
          <w:rFonts w:ascii="Times New Roman" w:hAnsi="Times New Roman" w:cs="Times New Roman"/>
          <w:sz w:val="28"/>
          <w:szCs w:val="28"/>
        </w:rPr>
        <w:t>З</w:t>
      </w:r>
      <w:r w:rsidR="00054842" w:rsidRPr="00DB582E">
        <w:rPr>
          <w:rFonts w:ascii="Times New Roman" w:hAnsi="Times New Roman" w:cs="Times New Roman"/>
          <w:sz w:val="28"/>
          <w:szCs w:val="28"/>
        </w:rPr>
        <w:t>адачи:</w:t>
      </w:r>
      <w:r w:rsidR="00786014" w:rsidRPr="00DB582E">
        <w:rPr>
          <w:rFonts w:ascii="Times New Roman" w:hAnsi="Times New Roman" w:cs="Times New Roman"/>
          <w:sz w:val="28"/>
          <w:szCs w:val="28"/>
        </w:rPr>
        <w:t xml:space="preserve"> </w:t>
      </w:r>
      <w:r w:rsidRPr="00DB582E">
        <w:rPr>
          <w:rFonts w:ascii="Times New Roman" w:hAnsi="Times New Roman" w:cs="Times New Roman"/>
          <w:sz w:val="28"/>
          <w:szCs w:val="28"/>
        </w:rPr>
        <w:t xml:space="preserve">образовательные, развивающие и воспитательные.  Представленные различные методы работы на уроке: - словесный,  наглядный,  перспективы,  ретроспективы,  сравнения,  игры,  объяснительно-иллюстративный (беседа, рассказ, показ),  частично – поисковый,  наглядно – слуховой,  </w:t>
      </w:r>
      <w:r w:rsidR="00DB582E" w:rsidRPr="00DB582E">
        <w:rPr>
          <w:rFonts w:ascii="Times New Roman" w:hAnsi="Times New Roman" w:cs="Times New Roman"/>
          <w:sz w:val="28"/>
          <w:szCs w:val="28"/>
        </w:rPr>
        <w:t>художественного</w:t>
      </w:r>
      <w:r w:rsidRPr="00DB582E">
        <w:rPr>
          <w:rFonts w:ascii="Times New Roman" w:hAnsi="Times New Roman" w:cs="Times New Roman"/>
          <w:sz w:val="28"/>
          <w:szCs w:val="28"/>
        </w:rPr>
        <w:t xml:space="preserve"> обобщения. </w:t>
      </w:r>
    </w:p>
    <w:p w:rsidR="009B0165" w:rsidRPr="00DB582E" w:rsidRDefault="009B0165"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Форма урока в основном это индивидуальное обобщающее занятие с элементами игры. Ти</w:t>
      </w:r>
      <w:r w:rsidR="00786014" w:rsidRPr="00DB582E">
        <w:rPr>
          <w:rFonts w:ascii="Times New Roman" w:hAnsi="Times New Roman" w:cs="Times New Roman"/>
          <w:sz w:val="28"/>
          <w:szCs w:val="28"/>
        </w:rPr>
        <w:t>п урока: Раскрытие новой темы (</w:t>
      </w:r>
      <w:r w:rsidRPr="00DB582E">
        <w:rPr>
          <w:rFonts w:ascii="Times New Roman" w:hAnsi="Times New Roman" w:cs="Times New Roman"/>
          <w:sz w:val="28"/>
          <w:szCs w:val="28"/>
        </w:rPr>
        <w:t xml:space="preserve">в уроках № 8, 16, 26, 33 урок </w:t>
      </w:r>
      <w:r w:rsidRPr="00DB582E">
        <w:rPr>
          <w:rFonts w:ascii="Times New Roman" w:eastAsia="Times New Roman" w:hAnsi="Times New Roman" w:cs="Times New Roman"/>
          <w:sz w:val="28"/>
          <w:szCs w:val="28"/>
          <w:lang w:eastAsia="ru-RU"/>
        </w:rPr>
        <w:t>повторения, обобщения, контроля знаний)</w:t>
      </w:r>
      <w:r w:rsidR="00786014" w:rsidRPr="00DB582E">
        <w:rPr>
          <w:rFonts w:ascii="Times New Roman" w:eastAsia="Times New Roman" w:hAnsi="Times New Roman" w:cs="Times New Roman"/>
          <w:sz w:val="28"/>
          <w:szCs w:val="28"/>
          <w:lang w:eastAsia="ru-RU"/>
        </w:rPr>
        <w:t>.</w:t>
      </w:r>
    </w:p>
    <w:p w:rsidR="009B0165" w:rsidRPr="00DB582E" w:rsidRDefault="009B0165"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 xml:space="preserve">Важными  особенностями любого урока является использование на уроках </w:t>
      </w:r>
      <w:r w:rsidR="00894CC7" w:rsidRPr="00DB582E">
        <w:rPr>
          <w:rFonts w:ascii="Times New Roman" w:hAnsi="Times New Roman" w:cs="Times New Roman"/>
          <w:sz w:val="28"/>
          <w:szCs w:val="28"/>
        </w:rPr>
        <w:t xml:space="preserve">технических средств обучения: </w:t>
      </w:r>
      <w:r w:rsidRPr="00DB582E">
        <w:rPr>
          <w:rFonts w:ascii="Times New Roman" w:hAnsi="Times New Roman" w:cs="Times New Roman"/>
          <w:sz w:val="28"/>
          <w:szCs w:val="28"/>
        </w:rPr>
        <w:t>ноутбук, проектор, кол</w:t>
      </w:r>
      <w:r w:rsidR="00894CC7" w:rsidRPr="00DB582E">
        <w:rPr>
          <w:rFonts w:ascii="Times New Roman" w:hAnsi="Times New Roman" w:cs="Times New Roman"/>
          <w:sz w:val="28"/>
          <w:szCs w:val="28"/>
        </w:rPr>
        <w:t xml:space="preserve">онки, </w:t>
      </w:r>
      <w:r w:rsidR="00DB582E" w:rsidRPr="00DB582E">
        <w:rPr>
          <w:rFonts w:ascii="Times New Roman" w:hAnsi="Times New Roman" w:cs="Times New Roman"/>
          <w:sz w:val="28"/>
          <w:szCs w:val="28"/>
        </w:rPr>
        <w:t>мольберт</w:t>
      </w:r>
      <w:r w:rsidR="00894CC7" w:rsidRPr="00DB582E">
        <w:rPr>
          <w:rFonts w:ascii="Times New Roman" w:hAnsi="Times New Roman" w:cs="Times New Roman"/>
          <w:sz w:val="28"/>
          <w:szCs w:val="28"/>
        </w:rPr>
        <w:t xml:space="preserve">, доска, мелки. </w:t>
      </w:r>
      <w:r w:rsidRPr="00DB582E">
        <w:rPr>
          <w:rFonts w:ascii="Times New Roman" w:hAnsi="Times New Roman" w:cs="Times New Roman"/>
          <w:sz w:val="28"/>
          <w:szCs w:val="28"/>
        </w:rPr>
        <w:t>Раздаточный материал: таблички, цветные к</w:t>
      </w:r>
      <w:r w:rsidR="00894CC7" w:rsidRPr="00DB582E">
        <w:rPr>
          <w:rFonts w:ascii="Times New Roman" w:hAnsi="Times New Roman" w:cs="Times New Roman"/>
          <w:sz w:val="28"/>
          <w:szCs w:val="28"/>
        </w:rPr>
        <w:t xml:space="preserve">арандаши, карточки </w:t>
      </w:r>
      <w:r w:rsidRPr="00DB582E">
        <w:rPr>
          <w:rFonts w:ascii="Times New Roman" w:hAnsi="Times New Roman" w:cs="Times New Roman"/>
          <w:sz w:val="28"/>
          <w:szCs w:val="28"/>
        </w:rPr>
        <w:t>Демонстрационный материал: мультимедийная презентация.</w:t>
      </w:r>
    </w:p>
    <w:p w:rsidR="00894CC7" w:rsidRPr="00DB582E" w:rsidRDefault="00894CC7"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lastRenderedPageBreak/>
        <w:t>В приложении в каждой папке с ур</w:t>
      </w:r>
      <w:bookmarkStart w:id="1" w:name="_GoBack"/>
      <w:bookmarkEnd w:id="1"/>
      <w:r w:rsidRPr="00DB582E">
        <w:rPr>
          <w:rFonts w:ascii="Times New Roman" w:hAnsi="Times New Roman" w:cs="Times New Roman"/>
          <w:sz w:val="28"/>
          <w:szCs w:val="28"/>
        </w:rPr>
        <w:t>оком имеется видеоматериал</w:t>
      </w:r>
      <w:r w:rsidR="00E030AF" w:rsidRPr="00DB582E">
        <w:rPr>
          <w:rFonts w:ascii="Times New Roman" w:hAnsi="Times New Roman" w:cs="Times New Roman"/>
          <w:sz w:val="28"/>
          <w:szCs w:val="28"/>
        </w:rPr>
        <w:t>,</w:t>
      </w:r>
      <w:r w:rsidRPr="00DB582E">
        <w:rPr>
          <w:rFonts w:ascii="Times New Roman" w:hAnsi="Times New Roman" w:cs="Times New Roman"/>
          <w:sz w:val="28"/>
          <w:szCs w:val="28"/>
        </w:rPr>
        <w:t xml:space="preserve"> Презентации к уроку. </w:t>
      </w:r>
    </w:p>
    <w:p w:rsidR="00DB582E" w:rsidRPr="00DB582E" w:rsidRDefault="00DB582E"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noProof/>
          <w:sz w:val="28"/>
          <w:szCs w:val="28"/>
          <w:lang w:eastAsia="ru-RU"/>
        </w:rPr>
        <w:drawing>
          <wp:inline distT="0" distB="0" distL="0" distR="0">
            <wp:extent cx="4524375" cy="137451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print"/>
                    <a:srcRect l="19782" t="7983" r="23364" b="70427"/>
                    <a:stretch/>
                  </pic:blipFill>
                  <pic:spPr bwMode="auto">
                    <a:xfrm>
                      <a:off x="0" y="0"/>
                      <a:ext cx="4528133" cy="1375653"/>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94CC7" w:rsidRPr="00DB582E" w:rsidRDefault="00894CC7"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Что касаемо презентаций, то они взяты с интернет ресурсов. В през</w:t>
      </w:r>
      <w:r w:rsidR="00E43737" w:rsidRPr="00DB582E">
        <w:rPr>
          <w:rFonts w:ascii="Times New Roman" w:hAnsi="Times New Roman" w:cs="Times New Roman"/>
          <w:sz w:val="28"/>
          <w:szCs w:val="28"/>
        </w:rPr>
        <w:t xml:space="preserve">ентациях </w:t>
      </w:r>
      <w:r w:rsidR="00E030AF" w:rsidRPr="00DB582E">
        <w:rPr>
          <w:rFonts w:ascii="Times New Roman" w:hAnsi="Times New Roman" w:cs="Times New Roman"/>
          <w:sz w:val="28"/>
          <w:szCs w:val="28"/>
        </w:rPr>
        <w:t xml:space="preserve">частично </w:t>
      </w:r>
      <w:r w:rsidR="00E43737" w:rsidRPr="00DB582E">
        <w:rPr>
          <w:rFonts w:ascii="Times New Roman" w:hAnsi="Times New Roman" w:cs="Times New Roman"/>
          <w:sz w:val="28"/>
          <w:szCs w:val="28"/>
        </w:rPr>
        <w:t>указывается автор презентации</w:t>
      </w:r>
      <w:r w:rsidR="00E030AF" w:rsidRPr="00DB582E">
        <w:rPr>
          <w:rFonts w:ascii="Times New Roman" w:hAnsi="Times New Roman" w:cs="Times New Roman"/>
          <w:sz w:val="28"/>
          <w:szCs w:val="28"/>
        </w:rPr>
        <w:t xml:space="preserve">. </w:t>
      </w:r>
    </w:p>
    <w:p w:rsidR="009B0165" w:rsidRPr="00DB582E" w:rsidRDefault="00E66269"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Для каждого урока определяется свой с</w:t>
      </w:r>
      <w:r w:rsidR="009B0165" w:rsidRPr="00DB582E">
        <w:rPr>
          <w:rFonts w:ascii="Times New Roman" w:hAnsi="Times New Roman" w:cs="Times New Roman"/>
          <w:sz w:val="28"/>
          <w:szCs w:val="28"/>
        </w:rPr>
        <w:t>писок методич</w:t>
      </w:r>
      <w:r w:rsidRPr="00DB582E">
        <w:rPr>
          <w:rFonts w:ascii="Times New Roman" w:hAnsi="Times New Roman" w:cs="Times New Roman"/>
          <w:sz w:val="28"/>
          <w:szCs w:val="28"/>
        </w:rPr>
        <w:t>еской и используемой литературы, начинает о</w:t>
      </w:r>
      <w:r w:rsidR="00DB582E" w:rsidRPr="00DB582E">
        <w:rPr>
          <w:rFonts w:ascii="Times New Roman" w:hAnsi="Times New Roman" w:cs="Times New Roman"/>
          <w:sz w:val="28"/>
          <w:szCs w:val="28"/>
        </w:rPr>
        <w:t>т программы, учебных пособий</w:t>
      </w:r>
      <w:r w:rsidR="00786014" w:rsidRPr="00DB582E">
        <w:rPr>
          <w:rFonts w:ascii="Times New Roman" w:hAnsi="Times New Roman" w:cs="Times New Roman"/>
          <w:sz w:val="28"/>
          <w:szCs w:val="28"/>
        </w:rPr>
        <w:t xml:space="preserve"> </w:t>
      </w:r>
      <w:r w:rsidRPr="00DB582E">
        <w:rPr>
          <w:rFonts w:ascii="Times New Roman" w:hAnsi="Times New Roman" w:cs="Times New Roman"/>
          <w:sz w:val="28"/>
          <w:szCs w:val="28"/>
        </w:rPr>
        <w:t xml:space="preserve">заканчивая конспектами уроков, взятых с интернет ресурсов,  с указанием ссылки, </w:t>
      </w:r>
      <w:r w:rsidR="00E030AF" w:rsidRPr="00DB582E">
        <w:rPr>
          <w:rFonts w:ascii="Times New Roman" w:hAnsi="Times New Roman" w:cs="Times New Roman"/>
          <w:sz w:val="28"/>
          <w:szCs w:val="28"/>
        </w:rPr>
        <w:t>от</w:t>
      </w:r>
      <w:r w:rsidRPr="00DB582E">
        <w:rPr>
          <w:rFonts w:ascii="Times New Roman" w:hAnsi="Times New Roman" w:cs="Times New Roman"/>
          <w:sz w:val="28"/>
          <w:szCs w:val="28"/>
        </w:rPr>
        <w:t>куда был использован или скачан данный материал.</w:t>
      </w:r>
    </w:p>
    <w:p w:rsidR="00C82965" w:rsidRPr="00DB582E" w:rsidRDefault="00DB582E" w:rsidP="00DB582E">
      <w:pPr>
        <w:pStyle w:val="a3"/>
        <w:numPr>
          <w:ilvl w:val="0"/>
          <w:numId w:val="9"/>
        </w:numPr>
        <w:shd w:val="clear" w:color="auto" w:fill="FFFFFF"/>
        <w:spacing w:after="0" w:line="360" w:lineRule="auto"/>
        <w:ind w:left="0"/>
        <w:jc w:val="both"/>
        <w:rPr>
          <w:rStyle w:val="a4"/>
          <w:rFonts w:ascii="Times New Roman" w:eastAsia="Times New Roman" w:hAnsi="Times New Roman" w:cs="Times New Roman"/>
          <w:bCs/>
          <w:iCs/>
          <w:color w:val="auto"/>
          <w:sz w:val="28"/>
          <w:szCs w:val="28"/>
          <w:u w:val="none"/>
          <w:lang w:eastAsia="ru-RU"/>
        </w:rPr>
      </w:pPr>
      <w:r w:rsidRPr="00DB582E">
        <w:rPr>
          <w:rFonts w:ascii="Times New Roman" w:hAnsi="Times New Roman" w:cs="Times New Roman"/>
          <w:sz w:val="28"/>
          <w:szCs w:val="28"/>
        </w:rPr>
        <w:t>Одежда бурятского народа</w:t>
      </w:r>
      <w:r w:rsidR="00C82965" w:rsidRPr="00DB582E">
        <w:rPr>
          <w:rFonts w:ascii="Times New Roman" w:hAnsi="Times New Roman" w:cs="Times New Roman"/>
          <w:sz w:val="28"/>
          <w:szCs w:val="28"/>
        </w:rPr>
        <w:t xml:space="preserve"> [Электронный ресурс]. – Режим доступа: </w:t>
      </w:r>
      <w:hyperlink r:id="rId13" w:history="1">
        <w:r w:rsidRPr="00DB582E">
          <w:rPr>
            <w:rStyle w:val="a4"/>
            <w:rFonts w:ascii="Times New Roman" w:eastAsia="Times New Roman" w:hAnsi="Times New Roman" w:cs="Times New Roman"/>
            <w:bCs/>
            <w:iCs/>
            <w:sz w:val="28"/>
            <w:szCs w:val="28"/>
            <w:lang w:eastAsia="ru-RU"/>
          </w:rPr>
          <w:t>https://nsportal.ru/shkola/izobrazitelnoe-iskusstvo/library/2012/07/17/odezhda-buryatskogo-naroda</w:t>
        </w:r>
      </w:hyperlink>
      <w:r w:rsidRPr="00DB582E">
        <w:rPr>
          <w:rFonts w:ascii="Times New Roman" w:eastAsia="Times New Roman" w:hAnsi="Times New Roman" w:cs="Times New Roman"/>
          <w:bCs/>
          <w:iCs/>
          <w:sz w:val="28"/>
          <w:szCs w:val="28"/>
          <w:lang w:eastAsia="ru-RU"/>
        </w:rPr>
        <w:t xml:space="preserve">, </w:t>
      </w:r>
      <w:r w:rsidR="00C82965" w:rsidRPr="00DB582E">
        <w:rPr>
          <w:rStyle w:val="a4"/>
          <w:rFonts w:ascii="Times New Roman" w:hAnsi="Times New Roman" w:cs="Times New Roman"/>
          <w:color w:val="000000" w:themeColor="text1"/>
          <w:sz w:val="28"/>
          <w:szCs w:val="28"/>
          <w:u w:val="none"/>
        </w:rPr>
        <w:t>(дата обращения:12.01.2017)</w:t>
      </w:r>
    </w:p>
    <w:p w:rsidR="00C82965" w:rsidRPr="00DB582E" w:rsidRDefault="00DB582E" w:rsidP="00DB582E">
      <w:pPr>
        <w:pStyle w:val="a3"/>
        <w:numPr>
          <w:ilvl w:val="0"/>
          <w:numId w:val="9"/>
        </w:numPr>
        <w:shd w:val="clear" w:color="auto" w:fill="FFFFFF"/>
        <w:spacing w:after="0" w:line="360" w:lineRule="auto"/>
        <w:ind w:left="0"/>
        <w:jc w:val="both"/>
        <w:rPr>
          <w:rStyle w:val="a4"/>
          <w:rFonts w:ascii="Times New Roman" w:eastAsia="Times New Roman" w:hAnsi="Times New Roman" w:cs="Times New Roman"/>
          <w:bCs/>
          <w:iCs/>
          <w:color w:val="auto"/>
          <w:sz w:val="28"/>
          <w:szCs w:val="28"/>
          <w:u w:val="none"/>
          <w:lang w:eastAsia="ru-RU"/>
        </w:rPr>
      </w:pPr>
      <w:r w:rsidRPr="00DB582E">
        <w:rPr>
          <w:rFonts w:ascii="Times New Roman" w:hAnsi="Times New Roman" w:cs="Times New Roman"/>
          <w:sz w:val="28"/>
          <w:szCs w:val="28"/>
        </w:rPr>
        <w:t>Бурятский национальный костюм</w:t>
      </w:r>
      <w:r w:rsidR="00C82965" w:rsidRPr="00DB582E">
        <w:rPr>
          <w:rFonts w:ascii="Times New Roman" w:hAnsi="Times New Roman" w:cs="Times New Roman"/>
          <w:sz w:val="28"/>
          <w:szCs w:val="28"/>
        </w:rPr>
        <w:t xml:space="preserve">. [Электронный ресурс]. – Режим доступа: </w:t>
      </w:r>
      <w:hyperlink r:id="rId14" w:history="1">
        <w:r w:rsidRPr="00DB582E">
          <w:rPr>
            <w:rStyle w:val="a4"/>
            <w:rFonts w:ascii="Times New Roman" w:eastAsia="Times New Roman" w:hAnsi="Times New Roman" w:cs="Times New Roman"/>
            <w:bCs/>
            <w:iCs/>
            <w:sz w:val="28"/>
            <w:szCs w:val="28"/>
            <w:lang w:eastAsia="ru-RU"/>
          </w:rPr>
          <w:t>https://nsportal.ru/shkola/raznoe/library/2014/10/16/prezentatsiya-buryatskiy-natsionalnyy-kostyum</w:t>
        </w:r>
      </w:hyperlink>
      <w:r w:rsidR="00C82965" w:rsidRPr="00DB582E">
        <w:rPr>
          <w:rStyle w:val="a4"/>
          <w:rFonts w:ascii="Times New Roman" w:hAnsi="Times New Roman" w:cs="Times New Roman"/>
          <w:color w:val="000000" w:themeColor="text1"/>
          <w:sz w:val="28"/>
          <w:szCs w:val="28"/>
          <w:u w:val="none"/>
        </w:rPr>
        <w:t xml:space="preserve"> (дата обращения:12.01.2017)</w:t>
      </w:r>
    </w:p>
    <w:p w:rsidR="00C82965" w:rsidRPr="00DB582E" w:rsidRDefault="00DB582E" w:rsidP="00DB582E">
      <w:pPr>
        <w:pStyle w:val="a3"/>
        <w:numPr>
          <w:ilvl w:val="0"/>
          <w:numId w:val="9"/>
        </w:numPr>
        <w:shd w:val="clear" w:color="auto" w:fill="FFFFFF"/>
        <w:spacing w:after="0" w:line="360" w:lineRule="auto"/>
        <w:ind w:left="0"/>
        <w:jc w:val="both"/>
        <w:rPr>
          <w:rStyle w:val="a4"/>
          <w:rFonts w:ascii="Times New Roman" w:eastAsia="Times New Roman" w:hAnsi="Times New Roman" w:cs="Times New Roman"/>
          <w:bCs/>
          <w:iCs/>
          <w:color w:val="auto"/>
          <w:sz w:val="28"/>
          <w:szCs w:val="28"/>
          <w:u w:val="none"/>
          <w:lang w:eastAsia="ru-RU"/>
        </w:rPr>
      </w:pPr>
      <w:r w:rsidRPr="00DB582E">
        <w:rPr>
          <w:rFonts w:ascii="Times New Roman" w:hAnsi="Times New Roman" w:cs="Times New Roman"/>
          <w:sz w:val="28"/>
          <w:szCs w:val="28"/>
        </w:rPr>
        <w:t>Бурятский орнамент</w:t>
      </w:r>
      <w:r w:rsidR="00C82965" w:rsidRPr="00DB582E">
        <w:rPr>
          <w:rFonts w:ascii="Times New Roman" w:hAnsi="Times New Roman" w:cs="Times New Roman"/>
          <w:sz w:val="28"/>
          <w:szCs w:val="28"/>
        </w:rPr>
        <w:t xml:space="preserve"> [Электронный ресурс]. – Режим доступа: </w:t>
      </w:r>
      <w:hyperlink r:id="rId15" w:history="1">
        <w:r w:rsidRPr="00DB582E">
          <w:rPr>
            <w:rStyle w:val="a4"/>
            <w:rFonts w:ascii="Times New Roman" w:eastAsia="Times New Roman" w:hAnsi="Times New Roman" w:cs="Times New Roman"/>
            <w:bCs/>
            <w:iCs/>
            <w:sz w:val="28"/>
            <w:szCs w:val="28"/>
            <w:lang w:eastAsia="ru-RU"/>
          </w:rPr>
          <w:t>https://nsportal.ru/shkola/dopolnitelnoe-obrazovanie/library/2016/01/31/otkrytyy-urok-buryatskiy-ornament</w:t>
        </w:r>
      </w:hyperlink>
      <w:r w:rsidRPr="00DB582E">
        <w:rPr>
          <w:rFonts w:ascii="Times New Roman" w:eastAsia="Times New Roman" w:hAnsi="Times New Roman" w:cs="Times New Roman"/>
          <w:bCs/>
          <w:iCs/>
          <w:sz w:val="28"/>
          <w:szCs w:val="28"/>
          <w:lang w:eastAsia="ru-RU"/>
        </w:rPr>
        <w:t xml:space="preserve"> </w:t>
      </w:r>
      <w:r w:rsidRPr="00DB582E">
        <w:rPr>
          <w:rStyle w:val="a4"/>
          <w:rFonts w:ascii="Times New Roman" w:hAnsi="Times New Roman" w:cs="Times New Roman"/>
          <w:color w:val="000000" w:themeColor="text1"/>
          <w:sz w:val="28"/>
          <w:szCs w:val="28"/>
          <w:u w:val="none"/>
        </w:rPr>
        <w:t xml:space="preserve"> </w:t>
      </w:r>
      <w:r w:rsidR="00C82965" w:rsidRPr="00DB582E">
        <w:rPr>
          <w:rStyle w:val="a4"/>
          <w:rFonts w:ascii="Times New Roman" w:hAnsi="Times New Roman" w:cs="Times New Roman"/>
          <w:color w:val="000000" w:themeColor="text1"/>
          <w:sz w:val="28"/>
          <w:szCs w:val="28"/>
          <w:u w:val="none"/>
        </w:rPr>
        <w:t>(дата обращения:12.01.2017)</w:t>
      </w:r>
    </w:p>
    <w:p w:rsidR="00C82965" w:rsidRPr="00DB582E" w:rsidRDefault="00DB582E" w:rsidP="00DB582E">
      <w:pPr>
        <w:pStyle w:val="a3"/>
        <w:numPr>
          <w:ilvl w:val="0"/>
          <w:numId w:val="9"/>
        </w:numPr>
        <w:shd w:val="clear" w:color="auto" w:fill="FFFFFF"/>
        <w:spacing w:after="0" w:line="360" w:lineRule="auto"/>
        <w:ind w:left="0"/>
        <w:jc w:val="both"/>
        <w:rPr>
          <w:rStyle w:val="a4"/>
          <w:rFonts w:ascii="Times New Roman" w:eastAsia="Times New Roman" w:hAnsi="Times New Roman" w:cs="Times New Roman"/>
          <w:bCs/>
          <w:iCs/>
          <w:color w:val="auto"/>
          <w:sz w:val="28"/>
          <w:szCs w:val="28"/>
          <w:u w:val="none"/>
          <w:lang w:eastAsia="ru-RU"/>
        </w:rPr>
      </w:pPr>
      <w:r w:rsidRPr="00DB582E">
        <w:rPr>
          <w:rFonts w:ascii="Times New Roman" w:hAnsi="Times New Roman" w:cs="Times New Roman"/>
          <w:sz w:val="28"/>
          <w:szCs w:val="28"/>
        </w:rPr>
        <w:t>Национальные костюмы бурят</w:t>
      </w:r>
      <w:r w:rsidR="00C82965" w:rsidRPr="00DB582E">
        <w:rPr>
          <w:rFonts w:ascii="Times New Roman" w:hAnsi="Times New Roman" w:cs="Times New Roman"/>
          <w:sz w:val="28"/>
          <w:szCs w:val="28"/>
        </w:rPr>
        <w:t xml:space="preserve">[Электронный ресурс]. – Режим доступа: </w:t>
      </w:r>
      <w:hyperlink r:id="rId16" w:history="1">
        <w:r w:rsidRPr="00DB582E">
          <w:rPr>
            <w:rStyle w:val="a4"/>
            <w:rFonts w:ascii="Times New Roman" w:eastAsia="Times New Roman" w:hAnsi="Times New Roman" w:cs="Times New Roman"/>
            <w:bCs/>
            <w:iCs/>
            <w:sz w:val="28"/>
            <w:szCs w:val="28"/>
            <w:lang w:eastAsia="ru-RU"/>
          </w:rPr>
          <w:t>https://kopilkaurokov.ru/vneurochka/presentacii/priezientatsiia-natsional-nyie-kostiumy-buriat</w:t>
        </w:r>
      </w:hyperlink>
      <w:r w:rsidRPr="00DB582E">
        <w:rPr>
          <w:rFonts w:ascii="Times New Roman" w:eastAsia="Times New Roman" w:hAnsi="Times New Roman" w:cs="Times New Roman"/>
          <w:bCs/>
          <w:iCs/>
          <w:sz w:val="28"/>
          <w:szCs w:val="28"/>
          <w:lang w:eastAsia="ru-RU"/>
        </w:rPr>
        <w:t xml:space="preserve"> </w:t>
      </w:r>
      <w:r w:rsidR="00C82965" w:rsidRPr="00DB582E">
        <w:rPr>
          <w:rStyle w:val="a4"/>
          <w:rFonts w:ascii="Times New Roman" w:hAnsi="Times New Roman" w:cs="Times New Roman"/>
          <w:color w:val="000000" w:themeColor="text1"/>
          <w:sz w:val="28"/>
          <w:szCs w:val="28"/>
          <w:u w:val="none"/>
        </w:rPr>
        <w:t>(дата обращения:12.01.2017)</w:t>
      </w:r>
    </w:p>
    <w:p w:rsidR="00AA2C0A" w:rsidRPr="00DB582E" w:rsidRDefault="002131A3" w:rsidP="00DB582E">
      <w:pPr>
        <w:tabs>
          <w:tab w:val="left" w:pos="225"/>
        </w:tabs>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tab/>
      </w:r>
      <w:r w:rsidR="00AA2C0A" w:rsidRPr="00DB582E">
        <w:rPr>
          <w:rFonts w:ascii="Times New Roman" w:hAnsi="Times New Roman" w:cs="Times New Roman"/>
          <w:sz w:val="28"/>
          <w:szCs w:val="28"/>
        </w:rPr>
        <w:t>Неотъемлемой часть</w:t>
      </w:r>
      <w:r w:rsidR="002660FB" w:rsidRPr="00DB582E">
        <w:rPr>
          <w:rFonts w:ascii="Times New Roman" w:hAnsi="Times New Roman" w:cs="Times New Roman"/>
          <w:sz w:val="28"/>
          <w:szCs w:val="28"/>
        </w:rPr>
        <w:t>ю каждого урока</w:t>
      </w:r>
      <w:r w:rsidR="00AA2C0A" w:rsidRPr="00DB582E">
        <w:rPr>
          <w:rFonts w:ascii="Times New Roman" w:hAnsi="Times New Roman" w:cs="Times New Roman"/>
          <w:sz w:val="28"/>
          <w:szCs w:val="28"/>
        </w:rPr>
        <w:t xml:space="preserve"> является проверка домашнего задания и изложение материала хода урока.</w:t>
      </w:r>
      <w:r w:rsidR="00786014" w:rsidRPr="00DB582E">
        <w:rPr>
          <w:rFonts w:ascii="Times New Roman" w:hAnsi="Times New Roman" w:cs="Times New Roman"/>
          <w:sz w:val="28"/>
          <w:szCs w:val="28"/>
        </w:rPr>
        <w:t xml:space="preserve"> </w:t>
      </w:r>
      <w:r w:rsidR="00AA2C0A" w:rsidRPr="00DB582E">
        <w:rPr>
          <w:rFonts w:ascii="Times New Roman" w:hAnsi="Times New Roman" w:cs="Times New Roman"/>
          <w:sz w:val="28"/>
          <w:szCs w:val="28"/>
        </w:rPr>
        <w:t xml:space="preserve">С </w:t>
      </w:r>
      <w:r w:rsidR="00DB582E" w:rsidRPr="00DB582E">
        <w:rPr>
          <w:rFonts w:ascii="Times New Roman" w:hAnsi="Times New Roman" w:cs="Times New Roman"/>
          <w:sz w:val="28"/>
          <w:szCs w:val="28"/>
        </w:rPr>
        <w:t>демонстрацией наглядных пособий</w:t>
      </w:r>
      <w:r w:rsidR="00AA2C0A" w:rsidRPr="00DB582E">
        <w:rPr>
          <w:rFonts w:ascii="Times New Roman" w:hAnsi="Times New Roman" w:cs="Times New Roman"/>
          <w:sz w:val="28"/>
          <w:szCs w:val="28"/>
        </w:rPr>
        <w:t xml:space="preserve">.  В конце каждого урока следует обобщение и подведение итогов урока, выставление оценок  и домашнее задание.   </w:t>
      </w:r>
    </w:p>
    <w:p w:rsidR="00AA2C0A" w:rsidRPr="00DB582E" w:rsidRDefault="00AA2C0A" w:rsidP="00DB582E">
      <w:pPr>
        <w:tabs>
          <w:tab w:val="left" w:pos="225"/>
        </w:tabs>
        <w:spacing w:after="0" w:line="360" w:lineRule="auto"/>
        <w:jc w:val="both"/>
        <w:rPr>
          <w:rFonts w:ascii="Times New Roman" w:hAnsi="Times New Roman" w:cs="Times New Roman"/>
          <w:sz w:val="28"/>
          <w:szCs w:val="28"/>
        </w:rPr>
      </w:pPr>
      <w:r w:rsidRPr="00DB582E">
        <w:rPr>
          <w:rFonts w:ascii="Times New Roman" w:hAnsi="Times New Roman" w:cs="Times New Roman"/>
          <w:sz w:val="28"/>
          <w:szCs w:val="28"/>
        </w:rPr>
        <w:lastRenderedPageBreak/>
        <w:tab/>
        <w:t xml:space="preserve">В конце каждой четверти </w:t>
      </w:r>
      <w:r w:rsidR="002660FB" w:rsidRPr="00DB582E">
        <w:rPr>
          <w:rFonts w:ascii="Times New Roman" w:hAnsi="Times New Roman" w:cs="Times New Roman"/>
          <w:sz w:val="28"/>
          <w:szCs w:val="28"/>
        </w:rPr>
        <w:t>(</w:t>
      </w:r>
      <w:r w:rsidRPr="00DB582E">
        <w:rPr>
          <w:rFonts w:ascii="Times New Roman" w:hAnsi="Times New Roman" w:cs="Times New Roman"/>
          <w:sz w:val="28"/>
          <w:szCs w:val="28"/>
        </w:rPr>
        <w:t>урок № 8,16,26, 33)  проводится повторно-обобщающий или контрольный урок  для проверки усвоения проеде</w:t>
      </w:r>
      <w:r w:rsidR="00DB582E" w:rsidRPr="00DB582E">
        <w:rPr>
          <w:rFonts w:ascii="Times New Roman" w:hAnsi="Times New Roman" w:cs="Times New Roman"/>
          <w:sz w:val="28"/>
          <w:szCs w:val="28"/>
        </w:rPr>
        <w:t>нного материала,  в виде теста или кроссворда</w:t>
      </w:r>
    </w:p>
    <w:p w:rsidR="00295C65" w:rsidRPr="00DB582E" w:rsidRDefault="00295C65" w:rsidP="00DB582E">
      <w:pPr>
        <w:tabs>
          <w:tab w:val="left" w:pos="225"/>
        </w:tabs>
        <w:spacing w:after="0" w:line="360" w:lineRule="auto"/>
        <w:jc w:val="center"/>
        <w:rPr>
          <w:rFonts w:ascii="Times New Roman" w:hAnsi="Times New Roman" w:cs="Times New Roman"/>
          <w:b/>
          <w:sz w:val="28"/>
          <w:szCs w:val="28"/>
        </w:rPr>
      </w:pPr>
      <w:r w:rsidRPr="00DB582E">
        <w:rPr>
          <w:rFonts w:ascii="Times New Roman" w:hAnsi="Times New Roman" w:cs="Times New Roman"/>
          <w:b/>
          <w:sz w:val="28"/>
          <w:szCs w:val="28"/>
          <w:lang w:val="en-US"/>
        </w:rPr>
        <w:t>III</w:t>
      </w:r>
      <w:r w:rsidRPr="00DB582E">
        <w:rPr>
          <w:rFonts w:ascii="Times New Roman" w:hAnsi="Times New Roman" w:cs="Times New Roman"/>
          <w:b/>
          <w:sz w:val="28"/>
          <w:szCs w:val="28"/>
        </w:rPr>
        <w:t>.Заключительное слово</w:t>
      </w:r>
    </w:p>
    <w:p w:rsidR="006F5F14" w:rsidRPr="00DB582E" w:rsidRDefault="00E030AF" w:rsidP="00DB582E">
      <w:pPr>
        <w:spacing w:after="0" w:line="360" w:lineRule="auto"/>
        <w:ind w:firstLine="708"/>
        <w:jc w:val="both"/>
        <w:rPr>
          <w:rFonts w:ascii="Times New Roman" w:hAnsi="Times New Roman" w:cs="Times New Roman"/>
          <w:sz w:val="28"/>
          <w:szCs w:val="28"/>
        </w:rPr>
      </w:pPr>
      <w:r w:rsidRPr="00DB582E">
        <w:rPr>
          <w:rFonts w:ascii="Times New Roman" w:hAnsi="Times New Roman" w:cs="Times New Roman"/>
          <w:sz w:val="28"/>
          <w:szCs w:val="28"/>
        </w:rPr>
        <w:t>В заключении хочется отметить</w:t>
      </w:r>
      <w:r w:rsidR="00C03806" w:rsidRPr="00DB582E">
        <w:rPr>
          <w:rFonts w:ascii="Times New Roman" w:hAnsi="Times New Roman" w:cs="Times New Roman"/>
          <w:sz w:val="28"/>
          <w:szCs w:val="28"/>
        </w:rPr>
        <w:t xml:space="preserve">, </w:t>
      </w:r>
      <w:r w:rsidRPr="00DB582E">
        <w:rPr>
          <w:rFonts w:ascii="Times New Roman" w:hAnsi="Times New Roman" w:cs="Times New Roman"/>
          <w:sz w:val="28"/>
          <w:szCs w:val="28"/>
        </w:rPr>
        <w:t xml:space="preserve"> что</w:t>
      </w:r>
      <w:r w:rsidRPr="00DB582E">
        <w:rPr>
          <w:rFonts w:ascii="Times New Roman" w:hAnsi="Times New Roman" w:cs="Times New Roman"/>
          <w:b/>
          <w:sz w:val="28"/>
          <w:szCs w:val="28"/>
        </w:rPr>
        <w:t xml:space="preserve"> </w:t>
      </w:r>
      <w:r w:rsidR="00C03806" w:rsidRPr="00DB582E">
        <w:rPr>
          <w:rFonts w:ascii="Times New Roman" w:hAnsi="Times New Roman" w:cs="Times New Roman"/>
          <w:sz w:val="28"/>
          <w:szCs w:val="28"/>
        </w:rPr>
        <w:t xml:space="preserve"> поурочные планы </w:t>
      </w:r>
      <w:r w:rsidR="00DB582E" w:rsidRPr="00DB582E">
        <w:rPr>
          <w:rFonts w:ascii="Times New Roman" w:hAnsi="Times New Roman" w:cs="Times New Roman"/>
          <w:sz w:val="28"/>
          <w:szCs w:val="28"/>
        </w:rPr>
        <w:t xml:space="preserve">по учебному предмету ПО.02.УП.01. «Беседы об искусстве», дополнительной предпрофессиональной общеобразовательной программы в области изобразительного искусства «Живопись» 1 класс (5-летний курс обучения) </w:t>
      </w:r>
      <w:r w:rsidR="00C03806" w:rsidRPr="00DB582E">
        <w:rPr>
          <w:rFonts w:ascii="Times New Roman" w:hAnsi="Times New Roman" w:cs="Times New Roman"/>
          <w:sz w:val="28"/>
          <w:szCs w:val="28"/>
        </w:rPr>
        <w:t xml:space="preserve"> рекомендуются в использовании преподавателями других школ, для  повышения  продуктивности уроков, </w:t>
      </w:r>
      <w:r w:rsidR="00371D00" w:rsidRPr="00DB582E">
        <w:rPr>
          <w:rFonts w:ascii="Times New Roman" w:hAnsi="Times New Roman" w:cs="Times New Roman"/>
          <w:sz w:val="28"/>
          <w:szCs w:val="28"/>
        </w:rPr>
        <w:t>повышения</w:t>
      </w:r>
      <w:r w:rsidR="00C03806" w:rsidRPr="00DB582E">
        <w:rPr>
          <w:rFonts w:ascii="Times New Roman" w:hAnsi="Times New Roman" w:cs="Times New Roman"/>
          <w:sz w:val="28"/>
          <w:szCs w:val="28"/>
        </w:rPr>
        <w:t xml:space="preserve"> качество подго</w:t>
      </w:r>
      <w:r w:rsidR="00371D00" w:rsidRPr="00DB582E">
        <w:rPr>
          <w:rFonts w:ascii="Times New Roman" w:hAnsi="Times New Roman" w:cs="Times New Roman"/>
          <w:sz w:val="28"/>
          <w:szCs w:val="28"/>
        </w:rPr>
        <w:t xml:space="preserve">товки преподавателя к занятиям, усвоению материала обучающихся.  Данная разработка  находится в усовершенствовании и в планах автора дальнейшая систематизация и выпуск учебного пособия с наглядными </w:t>
      </w:r>
      <w:r w:rsidR="00151D7E" w:rsidRPr="00DB582E">
        <w:rPr>
          <w:rFonts w:ascii="Times New Roman" w:hAnsi="Times New Roman" w:cs="Times New Roman"/>
          <w:sz w:val="28"/>
          <w:szCs w:val="28"/>
        </w:rPr>
        <w:t>и демонстрационными материалами.</w:t>
      </w:r>
    </w:p>
    <w:sectPr w:rsidR="006F5F14" w:rsidRPr="00DB582E" w:rsidSect="00FF7B60">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5AA" w:rsidRDefault="00BA45AA" w:rsidP="002660FB">
      <w:pPr>
        <w:spacing w:after="0" w:line="240" w:lineRule="auto"/>
      </w:pPr>
      <w:r>
        <w:separator/>
      </w:r>
    </w:p>
  </w:endnote>
  <w:endnote w:type="continuationSeparator" w:id="0">
    <w:p w:rsidR="00BA45AA" w:rsidRDefault="00BA45AA" w:rsidP="002660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tantia">
    <w:panose1 w:val="02030602050306030303"/>
    <w:charset w:val="CC"/>
    <w:family w:val="roman"/>
    <w:pitch w:val="variable"/>
    <w:sig w:usb0="A00002EF" w:usb1="40002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5AA" w:rsidRDefault="00BA45AA" w:rsidP="002660FB">
      <w:pPr>
        <w:spacing w:after="0" w:line="240" w:lineRule="auto"/>
      </w:pPr>
      <w:r>
        <w:separator/>
      </w:r>
    </w:p>
  </w:footnote>
  <w:footnote w:type="continuationSeparator" w:id="0">
    <w:p w:rsidR="00BA45AA" w:rsidRDefault="00BA45AA" w:rsidP="002660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529F0"/>
    <w:multiLevelType w:val="hybridMultilevel"/>
    <w:tmpl w:val="1662F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B77604B"/>
    <w:multiLevelType w:val="hybridMultilevel"/>
    <w:tmpl w:val="3C1EB924"/>
    <w:lvl w:ilvl="0" w:tplc="2862A70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30942D6"/>
    <w:multiLevelType w:val="hybridMultilevel"/>
    <w:tmpl w:val="AAE801CC"/>
    <w:lvl w:ilvl="0" w:tplc="0419000F">
      <w:start w:val="1"/>
      <w:numFmt w:val="decimal"/>
      <w:lvlText w:val="%1."/>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32A8086C"/>
    <w:multiLevelType w:val="hybridMultilevel"/>
    <w:tmpl w:val="320C7F46"/>
    <w:lvl w:ilvl="0" w:tplc="3C68CA8E">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D5169CB"/>
    <w:multiLevelType w:val="hybridMultilevel"/>
    <w:tmpl w:val="0B369A1E"/>
    <w:lvl w:ilvl="0" w:tplc="EF30B1B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7971557"/>
    <w:multiLevelType w:val="hybridMultilevel"/>
    <w:tmpl w:val="A81A70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622605F6"/>
    <w:multiLevelType w:val="hybridMultilevel"/>
    <w:tmpl w:val="DE7829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92161BA"/>
    <w:multiLevelType w:val="hybridMultilevel"/>
    <w:tmpl w:val="AC44351E"/>
    <w:lvl w:ilvl="0" w:tplc="396E8870">
      <w:start w:val="1"/>
      <w:numFmt w:val="bullet"/>
      <w:lvlText w:val=""/>
      <w:lvlJc w:val="left"/>
      <w:pPr>
        <w:tabs>
          <w:tab w:val="num" w:pos="360"/>
        </w:tabs>
        <w:ind w:left="340"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36A01A1"/>
    <w:multiLevelType w:val="hybridMultilevel"/>
    <w:tmpl w:val="B13015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8"/>
  </w:num>
  <w:num w:numId="3">
    <w:abstractNumId w:val="3"/>
  </w:num>
  <w:num w:numId="4">
    <w:abstractNumId w:val="6"/>
  </w:num>
  <w:num w:numId="5">
    <w:abstractNumId w:val="7"/>
  </w:num>
  <w:num w:numId="6">
    <w:abstractNumId w:val="4"/>
  </w:num>
  <w:num w:numId="7">
    <w:abstractNumId w:val="0"/>
  </w:num>
  <w:num w:numId="8">
    <w:abstractNumId w:val="2"/>
    <w:lvlOverride w:ilvl="0">
      <w:startOverride w:val="1"/>
    </w:lvlOverride>
    <w:lvlOverride w:ilvl="1"/>
    <w:lvlOverride w:ilvl="2"/>
    <w:lvlOverride w:ilvl="3"/>
    <w:lvlOverride w:ilvl="4"/>
    <w:lvlOverride w:ilvl="5"/>
    <w:lvlOverride w:ilvl="6"/>
    <w:lvlOverride w:ilvl="7"/>
    <w:lvlOverride w:ilv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8854AF"/>
    <w:rsid w:val="00026A39"/>
    <w:rsid w:val="00054842"/>
    <w:rsid w:val="00056878"/>
    <w:rsid w:val="00073001"/>
    <w:rsid w:val="00080113"/>
    <w:rsid w:val="000B0CC9"/>
    <w:rsid w:val="000C5D2A"/>
    <w:rsid w:val="000F2184"/>
    <w:rsid w:val="0012151C"/>
    <w:rsid w:val="00133372"/>
    <w:rsid w:val="00141A20"/>
    <w:rsid w:val="00151D7E"/>
    <w:rsid w:val="001C7193"/>
    <w:rsid w:val="001D07E3"/>
    <w:rsid w:val="001D67FC"/>
    <w:rsid w:val="002131A3"/>
    <w:rsid w:val="00214D55"/>
    <w:rsid w:val="00217282"/>
    <w:rsid w:val="00226F3A"/>
    <w:rsid w:val="002548B2"/>
    <w:rsid w:val="00257EB2"/>
    <w:rsid w:val="00264161"/>
    <w:rsid w:val="002660FB"/>
    <w:rsid w:val="00267144"/>
    <w:rsid w:val="002703BC"/>
    <w:rsid w:val="0027576D"/>
    <w:rsid w:val="002765A6"/>
    <w:rsid w:val="0028390F"/>
    <w:rsid w:val="00295C65"/>
    <w:rsid w:val="002C33F4"/>
    <w:rsid w:val="002C7247"/>
    <w:rsid w:val="002E28A4"/>
    <w:rsid w:val="002E39DD"/>
    <w:rsid w:val="00300BA8"/>
    <w:rsid w:val="00316D71"/>
    <w:rsid w:val="00325FE6"/>
    <w:rsid w:val="003307B4"/>
    <w:rsid w:val="003330B2"/>
    <w:rsid w:val="00371D00"/>
    <w:rsid w:val="003A211A"/>
    <w:rsid w:val="003C1D81"/>
    <w:rsid w:val="003D5A0B"/>
    <w:rsid w:val="004021BB"/>
    <w:rsid w:val="004409DF"/>
    <w:rsid w:val="004511A2"/>
    <w:rsid w:val="00470734"/>
    <w:rsid w:val="00487F29"/>
    <w:rsid w:val="00491BD4"/>
    <w:rsid w:val="004A2AAA"/>
    <w:rsid w:val="004A5596"/>
    <w:rsid w:val="004B0862"/>
    <w:rsid w:val="004B70A0"/>
    <w:rsid w:val="004C12A0"/>
    <w:rsid w:val="004D63D5"/>
    <w:rsid w:val="004F596B"/>
    <w:rsid w:val="0051410D"/>
    <w:rsid w:val="0053418F"/>
    <w:rsid w:val="0053491C"/>
    <w:rsid w:val="00547A07"/>
    <w:rsid w:val="0055556B"/>
    <w:rsid w:val="00555573"/>
    <w:rsid w:val="00561A61"/>
    <w:rsid w:val="00562961"/>
    <w:rsid w:val="00563D25"/>
    <w:rsid w:val="0057228C"/>
    <w:rsid w:val="005759FD"/>
    <w:rsid w:val="00586DDD"/>
    <w:rsid w:val="005B0279"/>
    <w:rsid w:val="005B030C"/>
    <w:rsid w:val="005B3CF5"/>
    <w:rsid w:val="005B7071"/>
    <w:rsid w:val="005C102F"/>
    <w:rsid w:val="00613E6A"/>
    <w:rsid w:val="00632B73"/>
    <w:rsid w:val="006915B8"/>
    <w:rsid w:val="006C4CD9"/>
    <w:rsid w:val="006D0290"/>
    <w:rsid w:val="006D7870"/>
    <w:rsid w:val="006F5DF6"/>
    <w:rsid w:val="006F5F14"/>
    <w:rsid w:val="006F7384"/>
    <w:rsid w:val="00707575"/>
    <w:rsid w:val="00762DF6"/>
    <w:rsid w:val="007648A9"/>
    <w:rsid w:val="00786014"/>
    <w:rsid w:val="007A0701"/>
    <w:rsid w:val="007B76EC"/>
    <w:rsid w:val="007C3260"/>
    <w:rsid w:val="007D09E3"/>
    <w:rsid w:val="007E6ABC"/>
    <w:rsid w:val="00816C27"/>
    <w:rsid w:val="00824FE2"/>
    <w:rsid w:val="00846FD3"/>
    <w:rsid w:val="00862A03"/>
    <w:rsid w:val="008854AF"/>
    <w:rsid w:val="00894CC7"/>
    <w:rsid w:val="008C670B"/>
    <w:rsid w:val="008E18A2"/>
    <w:rsid w:val="008E728B"/>
    <w:rsid w:val="009054D7"/>
    <w:rsid w:val="00906B24"/>
    <w:rsid w:val="00916A7E"/>
    <w:rsid w:val="009632CA"/>
    <w:rsid w:val="009736F0"/>
    <w:rsid w:val="0098493D"/>
    <w:rsid w:val="009B0165"/>
    <w:rsid w:val="009C67D9"/>
    <w:rsid w:val="009E3B6D"/>
    <w:rsid w:val="00A055D1"/>
    <w:rsid w:val="00A07066"/>
    <w:rsid w:val="00A10EF6"/>
    <w:rsid w:val="00A36E72"/>
    <w:rsid w:val="00A37940"/>
    <w:rsid w:val="00A52DBB"/>
    <w:rsid w:val="00A869E1"/>
    <w:rsid w:val="00AA123C"/>
    <w:rsid w:val="00AA2C0A"/>
    <w:rsid w:val="00AB5ED3"/>
    <w:rsid w:val="00AC0FBC"/>
    <w:rsid w:val="00AC795F"/>
    <w:rsid w:val="00AD0A29"/>
    <w:rsid w:val="00B14A3E"/>
    <w:rsid w:val="00B274C8"/>
    <w:rsid w:val="00B51AE4"/>
    <w:rsid w:val="00B75961"/>
    <w:rsid w:val="00B91FB4"/>
    <w:rsid w:val="00B944F7"/>
    <w:rsid w:val="00BA45AA"/>
    <w:rsid w:val="00BB23D8"/>
    <w:rsid w:val="00BB2E70"/>
    <w:rsid w:val="00BB3DBE"/>
    <w:rsid w:val="00BB5631"/>
    <w:rsid w:val="00BC0079"/>
    <w:rsid w:val="00BD7888"/>
    <w:rsid w:val="00BF5BFD"/>
    <w:rsid w:val="00C03806"/>
    <w:rsid w:val="00C20FB1"/>
    <w:rsid w:val="00C228C5"/>
    <w:rsid w:val="00C24884"/>
    <w:rsid w:val="00C37415"/>
    <w:rsid w:val="00C72C56"/>
    <w:rsid w:val="00C82965"/>
    <w:rsid w:val="00C83A82"/>
    <w:rsid w:val="00C84E70"/>
    <w:rsid w:val="00C96150"/>
    <w:rsid w:val="00CE13F9"/>
    <w:rsid w:val="00CE5EA1"/>
    <w:rsid w:val="00CF295E"/>
    <w:rsid w:val="00D16B93"/>
    <w:rsid w:val="00D42FFD"/>
    <w:rsid w:val="00D47E7E"/>
    <w:rsid w:val="00D6484A"/>
    <w:rsid w:val="00D81DF4"/>
    <w:rsid w:val="00D92414"/>
    <w:rsid w:val="00DB582E"/>
    <w:rsid w:val="00DC5B75"/>
    <w:rsid w:val="00DD2A0C"/>
    <w:rsid w:val="00DF00FA"/>
    <w:rsid w:val="00E00FFF"/>
    <w:rsid w:val="00E030AF"/>
    <w:rsid w:val="00E12563"/>
    <w:rsid w:val="00E17E8E"/>
    <w:rsid w:val="00E32DBD"/>
    <w:rsid w:val="00E34979"/>
    <w:rsid w:val="00E43737"/>
    <w:rsid w:val="00E464A1"/>
    <w:rsid w:val="00E53F73"/>
    <w:rsid w:val="00E57C91"/>
    <w:rsid w:val="00E66269"/>
    <w:rsid w:val="00E9626A"/>
    <w:rsid w:val="00EA15C8"/>
    <w:rsid w:val="00ED49EC"/>
    <w:rsid w:val="00ED59F6"/>
    <w:rsid w:val="00ED7789"/>
    <w:rsid w:val="00EF0FD5"/>
    <w:rsid w:val="00EF3841"/>
    <w:rsid w:val="00F162ED"/>
    <w:rsid w:val="00F43ED8"/>
    <w:rsid w:val="00F57C33"/>
    <w:rsid w:val="00F60F56"/>
    <w:rsid w:val="00F729C8"/>
    <w:rsid w:val="00F97512"/>
    <w:rsid w:val="00FD09B9"/>
    <w:rsid w:val="00FD7E38"/>
    <w:rsid w:val="00FF20FB"/>
    <w:rsid w:val="00FF7B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ED8"/>
  </w:style>
  <w:style w:type="paragraph" w:styleId="1">
    <w:name w:val="heading 1"/>
    <w:basedOn w:val="a"/>
    <w:next w:val="a"/>
    <w:link w:val="10"/>
    <w:uiPriority w:val="9"/>
    <w:qFormat/>
    <w:rsid w:val="00C248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B016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626A"/>
    <w:pPr>
      <w:ind w:left="720"/>
      <w:contextualSpacing/>
    </w:pPr>
  </w:style>
  <w:style w:type="character" w:styleId="a4">
    <w:name w:val="Hyperlink"/>
    <w:basedOn w:val="a0"/>
    <w:uiPriority w:val="99"/>
    <w:unhideWhenUsed/>
    <w:rsid w:val="004A5596"/>
    <w:rPr>
      <w:color w:val="0000FF" w:themeColor="hyperlink"/>
      <w:u w:val="single"/>
    </w:rPr>
  </w:style>
  <w:style w:type="paragraph" w:styleId="a5">
    <w:name w:val="Balloon Text"/>
    <w:basedOn w:val="a"/>
    <w:link w:val="a6"/>
    <w:uiPriority w:val="99"/>
    <w:semiHidden/>
    <w:unhideWhenUsed/>
    <w:rsid w:val="007D0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D09E3"/>
    <w:rPr>
      <w:rFonts w:ascii="Tahoma" w:hAnsi="Tahoma" w:cs="Tahoma"/>
      <w:sz w:val="16"/>
      <w:szCs w:val="16"/>
    </w:rPr>
  </w:style>
  <w:style w:type="paragraph" w:styleId="a7">
    <w:name w:val="Body Text Indent"/>
    <w:basedOn w:val="a"/>
    <w:link w:val="a8"/>
    <w:rsid w:val="00A055D1"/>
    <w:pPr>
      <w:spacing w:after="0" w:line="240" w:lineRule="auto"/>
      <w:ind w:right="-427" w:firstLine="567"/>
    </w:pPr>
    <w:rPr>
      <w:rFonts w:ascii="Times New Roman" w:eastAsia="Times New Roman" w:hAnsi="Times New Roman" w:cs="Times New Roman"/>
      <w:sz w:val="24"/>
      <w:szCs w:val="20"/>
      <w:lang w:eastAsia="ru-RU"/>
    </w:rPr>
  </w:style>
  <w:style w:type="character" w:customStyle="1" w:styleId="a8">
    <w:name w:val="Основной текст с отступом Знак"/>
    <w:basedOn w:val="a0"/>
    <w:link w:val="a7"/>
    <w:rsid w:val="00A055D1"/>
    <w:rPr>
      <w:rFonts w:ascii="Times New Roman" w:eastAsia="Times New Roman" w:hAnsi="Times New Roman" w:cs="Times New Roman"/>
      <w:sz w:val="24"/>
      <w:szCs w:val="20"/>
      <w:lang w:eastAsia="ru-RU"/>
    </w:rPr>
  </w:style>
  <w:style w:type="character" w:customStyle="1" w:styleId="20">
    <w:name w:val="Заголовок 2 Знак"/>
    <w:basedOn w:val="a0"/>
    <w:link w:val="2"/>
    <w:uiPriority w:val="9"/>
    <w:rsid w:val="009B0165"/>
    <w:rPr>
      <w:rFonts w:asciiTheme="majorHAnsi" w:eastAsiaTheme="majorEastAsia" w:hAnsiTheme="majorHAnsi" w:cstheme="majorBidi"/>
      <w:b/>
      <w:bCs/>
      <w:color w:val="4F81BD" w:themeColor="accent1"/>
      <w:sz w:val="26"/>
      <w:szCs w:val="26"/>
    </w:rPr>
  </w:style>
  <w:style w:type="paragraph" w:styleId="a9">
    <w:name w:val="Normal (Web)"/>
    <w:basedOn w:val="a"/>
    <w:uiPriority w:val="99"/>
    <w:unhideWhenUsed/>
    <w:rsid w:val="009B01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9B0165"/>
    <w:rPr>
      <w:b/>
      <w:bCs/>
    </w:rPr>
  </w:style>
  <w:style w:type="character" w:customStyle="1" w:styleId="apple-converted-space">
    <w:name w:val="apple-converted-space"/>
    <w:basedOn w:val="a0"/>
    <w:rsid w:val="009B0165"/>
  </w:style>
  <w:style w:type="paragraph" w:styleId="ab">
    <w:name w:val="No Spacing"/>
    <w:link w:val="ac"/>
    <w:uiPriority w:val="1"/>
    <w:qFormat/>
    <w:rsid w:val="009B0165"/>
    <w:pPr>
      <w:spacing w:after="0" w:line="240" w:lineRule="auto"/>
    </w:pPr>
  </w:style>
  <w:style w:type="character" w:styleId="ad">
    <w:name w:val="Emphasis"/>
    <w:basedOn w:val="a0"/>
    <w:uiPriority w:val="20"/>
    <w:qFormat/>
    <w:rsid w:val="009B0165"/>
    <w:rPr>
      <w:i/>
      <w:iCs/>
    </w:rPr>
  </w:style>
  <w:style w:type="character" w:customStyle="1" w:styleId="ac">
    <w:name w:val="Без интервала Знак"/>
    <w:basedOn w:val="a0"/>
    <w:link w:val="ab"/>
    <w:uiPriority w:val="1"/>
    <w:locked/>
    <w:rsid w:val="009B0165"/>
  </w:style>
  <w:style w:type="character" w:customStyle="1" w:styleId="mw-headline">
    <w:name w:val="mw-headline"/>
    <w:basedOn w:val="a0"/>
    <w:rsid w:val="009B0165"/>
  </w:style>
  <w:style w:type="character" w:styleId="ae">
    <w:name w:val="FollowedHyperlink"/>
    <w:basedOn w:val="a0"/>
    <w:uiPriority w:val="99"/>
    <w:semiHidden/>
    <w:unhideWhenUsed/>
    <w:rsid w:val="00BB2E70"/>
    <w:rPr>
      <w:color w:val="800080" w:themeColor="followedHyperlink"/>
      <w:u w:val="single"/>
    </w:rPr>
  </w:style>
  <w:style w:type="paragraph" w:styleId="af">
    <w:name w:val="header"/>
    <w:basedOn w:val="a"/>
    <w:link w:val="af0"/>
    <w:uiPriority w:val="99"/>
    <w:unhideWhenUsed/>
    <w:rsid w:val="002660FB"/>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660FB"/>
  </w:style>
  <w:style w:type="paragraph" w:styleId="af1">
    <w:name w:val="footer"/>
    <w:basedOn w:val="a"/>
    <w:link w:val="af2"/>
    <w:uiPriority w:val="99"/>
    <w:unhideWhenUsed/>
    <w:rsid w:val="002660FB"/>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660FB"/>
  </w:style>
  <w:style w:type="character" w:customStyle="1" w:styleId="10">
    <w:name w:val="Заголовок 1 Знак"/>
    <w:basedOn w:val="a0"/>
    <w:link w:val="1"/>
    <w:uiPriority w:val="9"/>
    <w:rsid w:val="00C24884"/>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semiHidden/>
    <w:unhideWhenUsed/>
    <w:rsid w:val="00054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semiHidden/>
    <w:rsid w:val="00054842"/>
    <w:rPr>
      <w:rFonts w:ascii="Courier New" w:eastAsia="Times New Roman" w:hAnsi="Courier New" w:cs="Courier New"/>
      <w:sz w:val="20"/>
      <w:szCs w:val="20"/>
      <w:lang w:eastAsia="ru-RU"/>
    </w:rPr>
  </w:style>
  <w:style w:type="character" w:customStyle="1" w:styleId="Bodytext2">
    <w:name w:val="Body text (2)_"/>
    <w:basedOn w:val="a0"/>
    <w:link w:val="Bodytext20"/>
    <w:locked/>
    <w:rsid w:val="00054842"/>
    <w:rPr>
      <w:rFonts w:ascii="Times New Roman" w:eastAsia="Times New Roman" w:hAnsi="Times New Roman" w:cs="Times New Roman"/>
      <w:sz w:val="36"/>
      <w:szCs w:val="36"/>
      <w:shd w:val="clear" w:color="auto" w:fill="FFFFFF"/>
    </w:rPr>
  </w:style>
  <w:style w:type="paragraph" w:customStyle="1" w:styleId="Bodytext20">
    <w:name w:val="Body text (2)"/>
    <w:basedOn w:val="a"/>
    <w:link w:val="Bodytext2"/>
    <w:rsid w:val="00054842"/>
    <w:pPr>
      <w:widowControl w:val="0"/>
      <w:shd w:val="clear" w:color="auto" w:fill="FFFFFF"/>
      <w:spacing w:after="0" w:line="0" w:lineRule="atLeast"/>
      <w:jc w:val="both"/>
    </w:pPr>
    <w:rPr>
      <w:rFonts w:ascii="Times New Roman" w:eastAsia="Times New Roman" w:hAnsi="Times New Roman" w:cs="Times New Roman"/>
      <w:sz w:val="36"/>
      <w:szCs w:val="36"/>
    </w:rPr>
  </w:style>
  <w:style w:type="character" w:customStyle="1" w:styleId="Bodytext220pt">
    <w:name w:val="Body text (2) + 20 pt"/>
    <w:aliases w:val="Bold,Spacing 0 pt"/>
    <w:basedOn w:val="Bodytext2"/>
    <w:rsid w:val="00054842"/>
    <w:rPr>
      <w:rFonts w:ascii="Times New Roman" w:eastAsia="Times New Roman" w:hAnsi="Times New Roman" w:cs="Times New Roman"/>
      <w:b/>
      <w:bCs/>
      <w:color w:val="000000"/>
      <w:spacing w:val="-10"/>
      <w:w w:val="100"/>
      <w:position w:val="0"/>
      <w:sz w:val="40"/>
      <w:szCs w:val="40"/>
      <w:shd w:val="clear" w:color="auto" w:fill="FFFFFF"/>
      <w:lang w:val="ru-RU" w:eastAsia="ru-RU" w:bidi="ru-RU"/>
    </w:rPr>
  </w:style>
  <w:style w:type="character" w:customStyle="1" w:styleId="Bodytext215pt">
    <w:name w:val="Body text (2) + 15 pt"/>
    <w:basedOn w:val="Bodytext2"/>
    <w:rsid w:val="00054842"/>
    <w:rPr>
      <w:rFonts w:ascii="Constantia" w:eastAsia="Constantia" w:hAnsi="Constantia" w:cs="Constantia"/>
      <w:b w:val="0"/>
      <w:bCs w:val="0"/>
      <w:i w:val="0"/>
      <w:iCs w:val="0"/>
      <w:smallCaps w:val="0"/>
      <w:strike w:val="0"/>
      <w:dstrike w:val="0"/>
      <w:color w:val="000000"/>
      <w:spacing w:val="0"/>
      <w:w w:val="100"/>
      <w:position w:val="0"/>
      <w:sz w:val="30"/>
      <w:szCs w:val="30"/>
      <w:u w:val="none"/>
      <w:effect w:val="none"/>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ED8"/>
  </w:style>
  <w:style w:type="paragraph" w:styleId="1">
    <w:name w:val="heading 1"/>
    <w:basedOn w:val="a"/>
    <w:next w:val="a"/>
    <w:link w:val="10"/>
    <w:uiPriority w:val="9"/>
    <w:qFormat/>
    <w:rsid w:val="00C248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9B016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626A"/>
    <w:pPr>
      <w:ind w:left="720"/>
      <w:contextualSpacing/>
    </w:pPr>
  </w:style>
  <w:style w:type="character" w:styleId="a4">
    <w:name w:val="Hyperlink"/>
    <w:basedOn w:val="a0"/>
    <w:uiPriority w:val="99"/>
    <w:unhideWhenUsed/>
    <w:rsid w:val="004A5596"/>
    <w:rPr>
      <w:color w:val="0000FF" w:themeColor="hyperlink"/>
      <w:u w:val="single"/>
    </w:rPr>
  </w:style>
  <w:style w:type="paragraph" w:styleId="a5">
    <w:name w:val="Balloon Text"/>
    <w:basedOn w:val="a"/>
    <w:link w:val="a6"/>
    <w:uiPriority w:val="99"/>
    <w:semiHidden/>
    <w:unhideWhenUsed/>
    <w:rsid w:val="007D0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D09E3"/>
    <w:rPr>
      <w:rFonts w:ascii="Tahoma" w:hAnsi="Tahoma" w:cs="Tahoma"/>
      <w:sz w:val="16"/>
      <w:szCs w:val="16"/>
    </w:rPr>
  </w:style>
  <w:style w:type="paragraph" w:styleId="a7">
    <w:name w:val="Body Text Indent"/>
    <w:basedOn w:val="a"/>
    <w:link w:val="a8"/>
    <w:rsid w:val="00A055D1"/>
    <w:pPr>
      <w:spacing w:after="0" w:line="240" w:lineRule="auto"/>
      <w:ind w:right="-427" w:firstLine="567"/>
    </w:pPr>
    <w:rPr>
      <w:rFonts w:ascii="Times New Roman" w:eastAsia="Times New Roman" w:hAnsi="Times New Roman" w:cs="Times New Roman"/>
      <w:sz w:val="24"/>
      <w:szCs w:val="20"/>
      <w:lang w:eastAsia="ru-RU"/>
    </w:rPr>
  </w:style>
  <w:style w:type="character" w:customStyle="1" w:styleId="a8">
    <w:name w:val="Основной текст с отступом Знак"/>
    <w:basedOn w:val="a0"/>
    <w:link w:val="a7"/>
    <w:rsid w:val="00A055D1"/>
    <w:rPr>
      <w:rFonts w:ascii="Times New Roman" w:eastAsia="Times New Roman" w:hAnsi="Times New Roman" w:cs="Times New Roman"/>
      <w:sz w:val="24"/>
      <w:szCs w:val="20"/>
      <w:lang w:eastAsia="ru-RU"/>
    </w:rPr>
  </w:style>
  <w:style w:type="character" w:customStyle="1" w:styleId="20">
    <w:name w:val="Заголовок 2 Знак"/>
    <w:basedOn w:val="a0"/>
    <w:link w:val="2"/>
    <w:uiPriority w:val="9"/>
    <w:rsid w:val="009B0165"/>
    <w:rPr>
      <w:rFonts w:asciiTheme="majorHAnsi" w:eastAsiaTheme="majorEastAsia" w:hAnsiTheme="majorHAnsi" w:cstheme="majorBidi"/>
      <w:b/>
      <w:bCs/>
      <w:color w:val="4F81BD" w:themeColor="accent1"/>
      <w:sz w:val="26"/>
      <w:szCs w:val="26"/>
    </w:rPr>
  </w:style>
  <w:style w:type="paragraph" w:styleId="a9">
    <w:name w:val="Normal (Web)"/>
    <w:basedOn w:val="a"/>
    <w:uiPriority w:val="99"/>
    <w:unhideWhenUsed/>
    <w:rsid w:val="009B01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9B0165"/>
    <w:rPr>
      <w:b/>
      <w:bCs/>
    </w:rPr>
  </w:style>
  <w:style w:type="character" w:customStyle="1" w:styleId="apple-converted-space">
    <w:name w:val="apple-converted-space"/>
    <w:basedOn w:val="a0"/>
    <w:rsid w:val="009B0165"/>
  </w:style>
  <w:style w:type="paragraph" w:styleId="ab">
    <w:name w:val="No Spacing"/>
    <w:link w:val="ac"/>
    <w:uiPriority w:val="1"/>
    <w:qFormat/>
    <w:rsid w:val="009B0165"/>
    <w:pPr>
      <w:spacing w:after="0" w:line="240" w:lineRule="auto"/>
    </w:pPr>
  </w:style>
  <w:style w:type="character" w:styleId="ad">
    <w:name w:val="Emphasis"/>
    <w:basedOn w:val="a0"/>
    <w:uiPriority w:val="20"/>
    <w:qFormat/>
    <w:rsid w:val="009B0165"/>
    <w:rPr>
      <w:i/>
      <w:iCs/>
    </w:rPr>
  </w:style>
  <w:style w:type="character" w:customStyle="1" w:styleId="ac">
    <w:name w:val="Без интервала Знак"/>
    <w:basedOn w:val="a0"/>
    <w:link w:val="ab"/>
    <w:uiPriority w:val="1"/>
    <w:locked/>
    <w:rsid w:val="009B0165"/>
  </w:style>
  <w:style w:type="character" w:customStyle="1" w:styleId="mw-headline">
    <w:name w:val="mw-headline"/>
    <w:basedOn w:val="a0"/>
    <w:rsid w:val="009B0165"/>
  </w:style>
  <w:style w:type="character" w:styleId="ae">
    <w:name w:val="FollowedHyperlink"/>
    <w:basedOn w:val="a0"/>
    <w:uiPriority w:val="99"/>
    <w:semiHidden/>
    <w:unhideWhenUsed/>
    <w:rsid w:val="00BB2E70"/>
    <w:rPr>
      <w:color w:val="800080" w:themeColor="followedHyperlink"/>
      <w:u w:val="single"/>
    </w:rPr>
  </w:style>
  <w:style w:type="paragraph" w:styleId="af">
    <w:name w:val="header"/>
    <w:basedOn w:val="a"/>
    <w:link w:val="af0"/>
    <w:uiPriority w:val="99"/>
    <w:unhideWhenUsed/>
    <w:rsid w:val="002660FB"/>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660FB"/>
  </w:style>
  <w:style w:type="paragraph" w:styleId="af1">
    <w:name w:val="footer"/>
    <w:basedOn w:val="a"/>
    <w:link w:val="af2"/>
    <w:uiPriority w:val="99"/>
    <w:unhideWhenUsed/>
    <w:rsid w:val="002660FB"/>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660FB"/>
  </w:style>
  <w:style w:type="character" w:customStyle="1" w:styleId="10">
    <w:name w:val="Заголовок 1 Знак"/>
    <w:basedOn w:val="a0"/>
    <w:link w:val="1"/>
    <w:uiPriority w:val="9"/>
    <w:rsid w:val="00C24884"/>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semiHidden/>
    <w:unhideWhenUsed/>
    <w:rsid w:val="00054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semiHidden/>
    <w:rsid w:val="00054842"/>
    <w:rPr>
      <w:rFonts w:ascii="Courier New" w:eastAsia="Times New Roman" w:hAnsi="Courier New" w:cs="Courier New"/>
      <w:sz w:val="20"/>
      <w:szCs w:val="20"/>
      <w:lang w:eastAsia="ru-RU"/>
    </w:rPr>
  </w:style>
  <w:style w:type="character" w:customStyle="1" w:styleId="Bodytext2">
    <w:name w:val="Body text (2)_"/>
    <w:basedOn w:val="a0"/>
    <w:link w:val="Bodytext20"/>
    <w:locked/>
    <w:rsid w:val="00054842"/>
    <w:rPr>
      <w:rFonts w:ascii="Times New Roman" w:eastAsia="Times New Roman" w:hAnsi="Times New Roman" w:cs="Times New Roman"/>
      <w:sz w:val="36"/>
      <w:szCs w:val="36"/>
      <w:shd w:val="clear" w:color="auto" w:fill="FFFFFF"/>
    </w:rPr>
  </w:style>
  <w:style w:type="paragraph" w:customStyle="1" w:styleId="Bodytext20">
    <w:name w:val="Body text (2)"/>
    <w:basedOn w:val="a"/>
    <w:link w:val="Bodytext2"/>
    <w:rsid w:val="00054842"/>
    <w:pPr>
      <w:widowControl w:val="0"/>
      <w:shd w:val="clear" w:color="auto" w:fill="FFFFFF"/>
      <w:spacing w:after="0" w:line="0" w:lineRule="atLeast"/>
      <w:jc w:val="both"/>
    </w:pPr>
    <w:rPr>
      <w:rFonts w:ascii="Times New Roman" w:eastAsia="Times New Roman" w:hAnsi="Times New Roman" w:cs="Times New Roman"/>
      <w:sz w:val="36"/>
      <w:szCs w:val="36"/>
    </w:rPr>
  </w:style>
  <w:style w:type="character" w:customStyle="1" w:styleId="Bodytext220pt">
    <w:name w:val="Body text (2) + 20 pt"/>
    <w:aliases w:val="Bold,Spacing 0 pt"/>
    <w:basedOn w:val="Bodytext2"/>
    <w:rsid w:val="00054842"/>
    <w:rPr>
      <w:rFonts w:ascii="Times New Roman" w:eastAsia="Times New Roman" w:hAnsi="Times New Roman" w:cs="Times New Roman"/>
      <w:b/>
      <w:bCs/>
      <w:color w:val="000000"/>
      <w:spacing w:val="-10"/>
      <w:w w:val="100"/>
      <w:position w:val="0"/>
      <w:sz w:val="40"/>
      <w:szCs w:val="40"/>
      <w:shd w:val="clear" w:color="auto" w:fill="FFFFFF"/>
      <w:lang w:val="ru-RU" w:eastAsia="ru-RU" w:bidi="ru-RU"/>
    </w:rPr>
  </w:style>
  <w:style w:type="character" w:customStyle="1" w:styleId="Bodytext215pt">
    <w:name w:val="Body text (2) + 15 pt"/>
    <w:basedOn w:val="Bodytext2"/>
    <w:rsid w:val="00054842"/>
    <w:rPr>
      <w:rFonts w:ascii="Constantia" w:eastAsia="Constantia" w:hAnsi="Constantia" w:cs="Constantia"/>
      <w:b w:val="0"/>
      <w:bCs w:val="0"/>
      <w:i w:val="0"/>
      <w:iCs w:val="0"/>
      <w:smallCaps w:val="0"/>
      <w:strike w:val="0"/>
      <w:dstrike w:val="0"/>
      <w:color w:val="000000"/>
      <w:spacing w:val="0"/>
      <w:w w:val="100"/>
      <w:position w:val="0"/>
      <w:sz w:val="30"/>
      <w:szCs w:val="30"/>
      <w:u w:val="none"/>
      <w:effect w:val="none"/>
      <w:shd w:val="clear" w:color="auto" w:fill="FFFFFF"/>
      <w:lang w:val="ru-RU" w:eastAsia="ru-RU" w:bidi="ru-RU"/>
    </w:rPr>
  </w:style>
</w:styles>
</file>

<file path=word/webSettings.xml><?xml version="1.0" encoding="utf-8"?>
<w:webSettings xmlns:r="http://schemas.openxmlformats.org/officeDocument/2006/relationships" xmlns:w="http://schemas.openxmlformats.org/wordprocessingml/2006/main">
  <w:divs>
    <w:div w:id="102768043">
      <w:bodyDiv w:val="1"/>
      <w:marLeft w:val="0"/>
      <w:marRight w:val="0"/>
      <w:marTop w:val="0"/>
      <w:marBottom w:val="0"/>
      <w:divBdr>
        <w:top w:val="none" w:sz="0" w:space="0" w:color="auto"/>
        <w:left w:val="none" w:sz="0" w:space="0" w:color="auto"/>
        <w:bottom w:val="none" w:sz="0" w:space="0" w:color="auto"/>
        <w:right w:val="none" w:sz="0" w:space="0" w:color="auto"/>
      </w:divBdr>
    </w:div>
    <w:div w:id="175703004">
      <w:bodyDiv w:val="1"/>
      <w:marLeft w:val="0"/>
      <w:marRight w:val="0"/>
      <w:marTop w:val="0"/>
      <w:marBottom w:val="0"/>
      <w:divBdr>
        <w:top w:val="none" w:sz="0" w:space="0" w:color="auto"/>
        <w:left w:val="none" w:sz="0" w:space="0" w:color="auto"/>
        <w:bottom w:val="none" w:sz="0" w:space="0" w:color="auto"/>
        <w:right w:val="none" w:sz="0" w:space="0" w:color="auto"/>
      </w:divBdr>
    </w:div>
    <w:div w:id="293171689">
      <w:bodyDiv w:val="1"/>
      <w:marLeft w:val="0"/>
      <w:marRight w:val="0"/>
      <w:marTop w:val="0"/>
      <w:marBottom w:val="0"/>
      <w:divBdr>
        <w:top w:val="none" w:sz="0" w:space="0" w:color="auto"/>
        <w:left w:val="none" w:sz="0" w:space="0" w:color="auto"/>
        <w:bottom w:val="none" w:sz="0" w:space="0" w:color="auto"/>
        <w:right w:val="none" w:sz="0" w:space="0" w:color="auto"/>
      </w:divBdr>
    </w:div>
    <w:div w:id="1162817956">
      <w:bodyDiv w:val="1"/>
      <w:marLeft w:val="0"/>
      <w:marRight w:val="0"/>
      <w:marTop w:val="0"/>
      <w:marBottom w:val="0"/>
      <w:divBdr>
        <w:top w:val="none" w:sz="0" w:space="0" w:color="auto"/>
        <w:left w:val="none" w:sz="0" w:space="0" w:color="auto"/>
        <w:bottom w:val="none" w:sz="0" w:space="0" w:color="auto"/>
        <w:right w:val="none" w:sz="0" w:space="0" w:color="auto"/>
      </w:divBdr>
    </w:div>
    <w:div w:id="1466703241">
      <w:bodyDiv w:val="1"/>
      <w:marLeft w:val="0"/>
      <w:marRight w:val="0"/>
      <w:marTop w:val="0"/>
      <w:marBottom w:val="0"/>
      <w:divBdr>
        <w:top w:val="none" w:sz="0" w:space="0" w:color="auto"/>
        <w:left w:val="none" w:sz="0" w:space="0" w:color="auto"/>
        <w:bottom w:val="none" w:sz="0" w:space="0" w:color="auto"/>
        <w:right w:val="none" w:sz="0" w:space="0" w:color="auto"/>
      </w:divBdr>
      <w:divsChild>
        <w:div w:id="2093504314">
          <w:marLeft w:val="0"/>
          <w:marRight w:val="0"/>
          <w:marTop w:val="0"/>
          <w:marBottom w:val="0"/>
          <w:divBdr>
            <w:top w:val="none" w:sz="0" w:space="0" w:color="auto"/>
            <w:left w:val="none" w:sz="0" w:space="0" w:color="auto"/>
            <w:bottom w:val="none" w:sz="0" w:space="0" w:color="auto"/>
            <w:right w:val="none" w:sz="0" w:space="0" w:color="auto"/>
          </w:divBdr>
          <w:divsChild>
            <w:div w:id="500629804">
              <w:marLeft w:val="0"/>
              <w:marRight w:val="0"/>
              <w:marTop w:val="0"/>
              <w:marBottom w:val="0"/>
              <w:divBdr>
                <w:top w:val="none" w:sz="0" w:space="0" w:color="auto"/>
                <w:left w:val="none" w:sz="0" w:space="0" w:color="auto"/>
                <w:bottom w:val="none" w:sz="0" w:space="0" w:color="auto"/>
                <w:right w:val="none" w:sz="0" w:space="0" w:color="auto"/>
              </w:divBdr>
              <w:divsChild>
                <w:div w:id="1492523816">
                  <w:marLeft w:val="0"/>
                  <w:marRight w:val="0"/>
                  <w:marTop w:val="0"/>
                  <w:marBottom w:val="360"/>
                  <w:divBdr>
                    <w:top w:val="none" w:sz="0" w:space="0" w:color="auto"/>
                    <w:left w:val="none" w:sz="0" w:space="0" w:color="auto"/>
                    <w:bottom w:val="none" w:sz="0" w:space="0" w:color="auto"/>
                    <w:right w:val="none" w:sz="0" w:space="0" w:color="auto"/>
                  </w:divBdr>
                  <w:divsChild>
                    <w:div w:id="726029323">
                      <w:marLeft w:val="150"/>
                      <w:marRight w:val="150"/>
                      <w:marTop w:val="0"/>
                      <w:marBottom w:val="0"/>
                      <w:divBdr>
                        <w:top w:val="none" w:sz="0" w:space="0" w:color="auto"/>
                        <w:left w:val="none" w:sz="0" w:space="0" w:color="auto"/>
                        <w:bottom w:val="none" w:sz="0" w:space="0" w:color="auto"/>
                        <w:right w:val="none" w:sz="0" w:space="0" w:color="auto"/>
                      </w:divBdr>
                      <w:divsChild>
                        <w:div w:id="423383931">
                          <w:marLeft w:val="0"/>
                          <w:marRight w:val="0"/>
                          <w:marTop w:val="0"/>
                          <w:marBottom w:val="0"/>
                          <w:divBdr>
                            <w:top w:val="none" w:sz="0" w:space="0" w:color="auto"/>
                            <w:left w:val="none" w:sz="0" w:space="0" w:color="auto"/>
                            <w:bottom w:val="none" w:sz="0" w:space="0" w:color="auto"/>
                            <w:right w:val="none" w:sz="0" w:space="0" w:color="auto"/>
                          </w:divBdr>
                          <w:divsChild>
                            <w:div w:id="1706443361">
                              <w:marLeft w:val="0"/>
                              <w:marRight w:val="0"/>
                              <w:marTop w:val="0"/>
                              <w:marBottom w:val="0"/>
                              <w:divBdr>
                                <w:top w:val="none" w:sz="0" w:space="0" w:color="auto"/>
                                <w:left w:val="none" w:sz="0" w:space="0" w:color="auto"/>
                                <w:bottom w:val="none" w:sz="0" w:space="0" w:color="auto"/>
                                <w:right w:val="none" w:sz="0" w:space="0" w:color="auto"/>
                              </w:divBdr>
                              <w:divsChild>
                                <w:div w:id="1642807683">
                                  <w:marLeft w:val="0"/>
                                  <w:marRight w:val="0"/>
                                  <w:marTop w:val="0"/>
                                  <w:marBottom w:val="0"/>
                                  <w:divBdr>
                                    <w:top w:val="none" w:sz="0" w:space="0" w:color="auto"/>
                                    <w:left w:val="none" w:sz="0" w:space="0" w:color="auto"/>
                                    <w:bottom w:val="none" w:sz="0" w:space="0" w:color="auto"/>
                                    <w:right w:val="none" w:sz="0" w:space="0" w:color="auto"/>
                                  </w:divBdr>
                                  <w:divsChild>
                                    <w:div w:id="199826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243764">
                  <w:marLeft w:val="0"/>
                  <w:marRight w:val="0"/>
                  <w:marTop w:val="0"/>
                  <w:marBottom w:val="360"/>
                  <w:divBdr>
                    <w:top w:val="none" w:sz="0" w:space="0" w:color="auto"/>
                    <w:left w:val="none" w:sz="0" w:space="0" w:color="auto"/>
                    <w:bottom w:val="none" w:sz="0" w:space="0" w:color="auto"/>
                    <w:right w:val="none" w:sz="0" w:space="0" w:color="auto"/>
                  </w:divBdr>
                  <w:divsChild>
                    <w:div w:id="332802830">
                      <w:marLeft w:val="150"/>
                      <w:marRight w:val="150"/>
                      <w:marTop w:val="0"/>
                      <w:marBottom w:val="0"/>
                      <w:divBdr>
                        <w:top w:val="none" w:sz="0" w:space="0" w:color="auto"/>
                        <w:left w:val="none" w:sz="0" w:space="0" w:color="auto"/>
                        <w:bottom w:val="none" w:sz="0" w:space="0" w:color="auto"/>
                        <w:right w:val="none" w:sz="0" w:space="0" w:color="auto"/>
                      </w:divBdr>
                      <w:divsChild>
                        <w:div w:id="2030905327">
                          <w:marLeft w:val="0"/>
                          <w:marRight w:val="0"/>
                          <w:marTop w:val="0"/>
                          <w:marBottom w:val="0"/>
                          <w:divBdr>
                            <w:top w:val="none" w:sz="0" w:space="0" w:color="auto"/>
                            <w:left w:val="none" w:sz="0" w:space="0" w:color="auto"/>
                            <w:bottom w:val="none" w:sz="0" w:space="0" w:color="auto"/>
                            <w:right w:val="none" w:sz="0" w:space="0" w:color="auto"/>
                          </w:divBdr>
                          <w:divsChild>
                            <w:div w:id="1512061162">
                              <w:marLeft w:val="0"/>
                              <w:marRight w:val="0"/>
                              <w:marTop w:val="0"/>
                              <w:marBottom w:val="0"/>
                              <w:divBdr>
                                <w:top w:val="none" w:sz="0" w:space="0" w:color="auto"/>
                                <w:left w:val="none" w:sz="0" w:space="0" w:color="auto"/>
                                <w:bottom w:val="none" w:sz="0" w:space="0" w:color="auto"/>
                                <w:right w:val="none" w:sz="0" w:space="0" w:color="auto"/>
                              </w:divBdr>
                              <w:divsChild>
                                <w:div w:id="65722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65836">
                  <w:marLeft w:val="0"/>
                  <w:marRight w:val="0"/>
                  <w:marTop w:val="0"/>
                  <w:marBottom w:val="360"/>
                  <w:divBdr>
                    <w:top w:val="none" w:sz="0" w:space="0" w:color="auto"/>
                    <w:left w:val="none" w:sz="0" w:space="0" w:color="auto"/>
                    <w:bottom w:val="none" w:sz="0" w:space="0" w:color="auto"/>
                    <w:right w:val="none" w:sz="0" w:space="0" w:color="auto"/>
                  </w:divBdr>
                  <w:divsChild>
                    <w:div w:id="1715764129">
                      <w:marLeft w:val="0"/>
                      <w:marRight w:val="0"/>
                      <w:marTop w:val="0"/>
                      <w:marBottom w:val="360"/>
                      <w:divBdr>
                        <w:top w:val="none" w:sz="0" w:space="0" w:color="auto"/>
                        <w:left w:val="none" w:sz="0" w:space="0" w:color="auto"/>
                        <w:bottom w:val="none" w:sz="0" w:space="0" w:color="auto"/>
                        <w:right w:val="none" w:sz="0" w:space="0" w:color="auto"/>
                      </w:divBdr>
                      <w:divsChild>
                        <w:div w:id="2127432360">
                          <w:marLeft w:val="150"/>
                          <w:marRight w:val="150"/>
                          <w:marTop w:val="0"/>
                          <w:marBottom w:val="0"/>
                          <w:divBdr>
                            <w:top w:val="none" w:sz="0" w:space="0" w:color="auto"/>
                            <w:left w:val="none" w:sz="0" w:space="0" w:color="auto"/>
                            <w:bottom w:val="none" w:sz="0" w:space="0" w:color="auto"/>
                            <w:right w:val="none" w:sz="0" w:space="0" w:color="auto"/>
                          </w:divBdr>
                          <w:divsChild>
                            <w:div w:id="213931878">
                              <w:marLeft w:val="0"/>
                              <w:marRight w:val="0"/>
                              <w:marTop w:val="0"/>
                              <w:marBottom w:val="0"/>
                              <w:divBdr>
                                <w:top w:val="none" w:sz="0" w:space="0" w:color="auto"/>
                                <w:left w:val="none" w:sz="0" w:space="0" w:color="auto"/>
                                <w:bottom w:val="none" w:sz="0" w:space="0" w:color="auto"/>
                                <w:right w:val="none" w:sz="0" w:space="0" w:color="auto"/>
                              </w:divBdr>
                              <w:divsChild>
                                <w:div w:id="115104721">
                                  <w:marLeft w:val="0"/>
                                  <w:marRight w:val="0"/>
                                  <w:marTop w:val="0"/>
                                  <w:marBottom w:val="0"/>
                                  <w:divBdr>
                                    <w:top w:val="none" w:sz="0" w:space="0" w:color="auto"/>
                                    <w:left w:val="none" w:sz="0" w:space="0" w:color="auto"/>
                                    <w:bottom w:val="none" w:sz="0" w:space="0" w:color="auto"/>
                                    <w:right w:val="none" w:sz="0" w:space="0" w:color="auto"/>
                                  </w:divBdr>
                                  <w:divsChild>
                                    <w:div w:id="1768110025">
                                      <w:marLeft w:val="822"/>
                                      <w:marRight w:val="0"/>
                                      <w:marTop w:val="2250"/>
                                      <w:marBottom w:val="0"/>
                                      <w:divBdr>
                                        <w:top w:val="none" w:sz="0" w:space="0" w:color="auto"/>
                                        <w:left w:val="none" w:sz="0" w:space="0" w:color="auto"/>
                                        <w:bottom w:val="none" w:sz="0" w:space="0" w:color="auto"/>
                                        <w:right w:val="none" w:sz="0" w:space="0" w:color="auto"/>
                                      </w:divBdr>
                                    </w:div>
                                    <w:div w:id="62862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8238195">
          <w:marLeft w:val="0"/>
          <w:marRight w:val="0"/>
          <w:marTop w:val="0"/>
          <w:marBottom w:val="0"/>
          <w:divBdr>
            <w:top w:val="none" w:sz="0" w:space="0" w:color="auto"/>
            <w:left w:val="none" w:sz="0" w:space="0" w:color="auto"/>
            <w:bottom w:val="none" w:sz="0" w:space="0" w:color="auto"/>
            <w:right w:val="none" w:sz="0" w:space="0" w:color="auto"/>
          </w:divBdr>
          <w:divsChild>
            <w:div w:id="1816335474">
              <w:marLeft w:val="0"/>
              <w:marRight w:val="0"/>
              <w:marTop w:val="0"/>
              <w:marBottom w:val="0"/>
              <w:divBdr>
                <w:top w:val="none" w:sz="0" w:space="0" w:color="auto"/>
                <w:left w:val="none" w:sz="0" w:space="0" w:color="auto"/>
                <w:bottom w:val="none" w:sz="0" w:space="0" w:color="auto"/>
                <w:right w:val="none" w:sz="0" w:space="0" w:color="auto"/>
              </w:divBdr>
              <w:divsChild>
                <w:div w:id="149950968">
                  <w:marLeft w:val="0"/>
                  <w:marRight w:val="0"/>
                  <w:marTop w:val="0"/>
                  <w:marBottom w:val="0"/>
                  <w:divBdr>
                    <w:top w:val="none" w:sz="0" w:space="0" w:color="auto"/>
                    <w:left w:val="none" w:sz="0" w:space="0" w:color="auto"/>
                    <w:bottom w:val="none" w:sz="0" w:space="0" w:color="auto"/>
                    <w:right w:val="none" w:sz="0" w:space="0" w:color="auto"/>
                  </w:divBdr>
                  <w:divsChild>
                    <w:div w:id="1403403619">
                      <w:marLeft w:val="0"/>
                      <w:marRight w:val="0"/>
                      <w:marTop w:val="0"/>
                      <w:marBottom w:val="0"/>
                      <w:divBdr>
                        <w:top w:val="none" w:sz="0" w:space="0" w:color="auto"/>
                        <w:left w:val="none" w:sz="0" w:space="0" w:color="auto"/>
                        <w:bottom w:val="none" w:sz="0" w:space="0" w:color="auto"/>
                        <w:right w:val="none" w:sz="0" w:space="0" w:color="auto"/>
                      </w:divBdr>
                      <w:divsChild>
                        <w:div w:id="1127235424">
                          <w:marLeft w:val="0"/>
                          <w:marRight w:val="0"/>
                          <w:marTop w:val="0"/>
                          <w:marBottom w:val="0"/>
                          <w:divBdr>
                            <w:top w:val="none" w:sz="0" w:space="0" w:color="auto"/>
                            <w:left w:val="none" w:sz="0" w:space="0" w:color="auto"/>
                            <w:bottom w:val="none" w:sz="0" w:space="0" w:color="auto"/>
                            <w:right w:val="none" w:sz="0" w:space="0" w:color="auto"/>
                          </w:divBdr>
                          <w:divsChild>
                            <w:div w:id="2141997893">
                              <w:marLeft w:val="0"/>
                              <w:marRight w:val="0"/>
                              <w:marTop w:val="0"/>
                              <w:marBottom w:val="0"/>
                              <w:divBdr>
                                <w:top w:val="none" w:sz="0" w:space="0" w:color="auto"/>
                                <w:left w:val="none" w:sz="0" w:space="0" w:color="auto"/>
                                <w:bottom w:val="none" w:sz="0" w:space="0" w:color="auto"/>
                                <w:right w:val="none" w:sz="0" w:space="0" w:color="auto"/>
                              </w:divBdr>
                              <w:divsChild>
                                <w:div w:id="676613606">
                                  <w:marLeft w:val="0"/>
                                  <w:marRight w:val="0"/>
                                  <w:marTop w:val="0"/>
                                  <w:marBottom w:val="0"/>
                                  <w:divBdr>
                                    <w:top w:val="none" w:sz="0" w:space="0" w:color="auto"/>
                                    <w:left w:val="none" w:sz="0" w:space="0" w:color="auto"/>
                                    <w:bottom w:val="none" w:sz="0" w:space="0" w:color="auto"/>
                                    <w:right w:val="none" w:sz="0" w:space="0" w:color="auto"/>
                                  </w:divBdr>
                                  <w:divsChild>
                                    <w:div w:id="14381946">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614710">
      <w:bodyDiv w:val="1"/>
      <w:marLeft w:val="0"/>
      <w:marRight w:val="0"/>
      <w:marTop w:val="0"/>
      <w:marBottom w:val="0"/>
      <w:divBdr>
        <w:top w:val="none" w:sz="0" w:space="0" w:color="auto"/>
        <w:left w:val="none" w:sz="0" w:space="0" w:color="auto"/>
        <w:bottom w:val="none" w:sz="0" w:space="0" w:color="auto"/>
        <w:right w:val="none" w:sz="0" w:space="0" w:color="auto"/>
      </w:divBdr>
    </w:div>
    <w:div w:id="1670060270">
      <w:bodyDiv w:val="1"/>
      <w:marLeft w:val="0"/>
      <w:marRight w:val="0"/>
      <w:marTop w:val="0"/>
      <w:marBottom w:val="0"/>
      <w:divBdr>
        <w:top w:val="none" w:sz="0" w:space="0" w:color="auto"/>
        <w:left w:val="none" w:sz="0" w:space="0" w:color="auto"/>
        <w:bottom w:val="none" w:sz="0" w:space="0" w:color="auto"/>
        <w:right w:val="none" w:sz="0" w:space="0" w:color="auto"/>
      </w:divBdr>
    </w:div>
    <w:div w:id="1868643548">
      <w:bodyDiv w:val="1"/>
      <w:marLeft w:val="0"/>
      <w:marRight w:val="0"/>
      <w:marTop w:val="0"/>
      <w:marBottom w:val="0"/>
      <w:divBdr>
        <w:top w:val="none" w:sz="0" w:space="0" w:color="auto"/>
        <w:left w:val="none" w:sz="0" w:space="0" w:color="auto"/>
        <w:bottom w:val="none" w:sz="0" w:space="0" w:color="auto"/>
        <w:right w:val="none" w:sz="0" w:space="0" w:color="auto"/>
      </w:divBdr>
    </w:div>
    <w:div w:id="203137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sportal.ru/shkola/izobrazitelnoe-iskusstvo/library/2012/07/17/odezhda-buryatskogo-narod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kopilkaurokov.ru/vneurochka/presentacii/priezientatsiia-natsional-nyie-kostiumy-buria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sportal.ru/shkola/dopolnitelnoe-obrazovanie/library/2016/01/31/otkrytyy-urok-buryatskiy-ornament" TargetMode="External"/><Relationship Id="rId5" Type="http://schemas.openxmlformats.org/officeDocument/2006/relationships/webSettings" Target="webSettings.xml"/><Relationship Id="rId15" Type="http://schemas.openxmlformats.org/officeDocument/2006/relationships/hyperlink" Target="https://nsportal.ru/shkola/dopolnitelnoe-obrazovanie/library/2016/01/31/otkrytyy-urok-buryatskiy-ornament" TargetMode="External"/><Relationship Id="rId10" Type="http://schemas.openxmlformats.org/officeDocument/2006/relationships/hyperlink" Target="https://nsportal.ru/shkola/raznoe/library/2014/10/16/prezentatsiya-buryatskiy-natsionalnyy-kostyum"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nsportal.ru/shkola/izobrazitelnoe-iskusstvo/library/2012/07/17/odezhda-buryatskogo-naroda" TargetMode="External"/><Relationship Id="rId14" Type="http://schemas.openxmlformats.org/officeDocument/2006/relationships/hyperlink" Target="https://nsportal.ru/shkola/raznoe/library/2014/10/16/prezentatsiya-buryatskiy-natsionalnyy-kostyu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344836-910E-4414-8E6B-9AB525E04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13</Pages>
  <Words>2980</Words>
  <Characters>16990</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19931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USER001</cp:lastModifiedBy>
  <cp:revision>6</cp:revision>
  <dcterms:created xsi:type="dcterms:W3CDTF">2018-04-09T12:24:00Z</dcterms:created>
  <dcterms:modified xsi:type="dcterms:W3CDTF">2024-05-10T04:25:00Z</dcterms:modified>
</cp:coreProperties>
</file>