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EC1" w:rsidRDefault="00AC5D16" w:rsidP="00E5415F">
      <w:pPr>
        <w:jc w:val="right"/>
      </w:pPr>
      <w:r w:rsidRPr="00E5415F">
        <w:t xml:space="preserve">         </w:t>
      </w:r>
    </w:p>
    <w:p w:rsidR="00D13EC1" w:rsidRPr="00D13EC1" w:rsidRDefault="00D13EC1" w:rsidP="00D13EC1">
      <w:pPr>
        <w:jc w:val="center"/>
        <w:rPr>
          <w:b/>
          <w:sz w:val="28"/>
          <w:szCs w:val="28"/>
        </w:rPr>
      </w:pPr>
    </w:p>
    <w:p w:rsidR="00D13EC1" w:rsidRPr="00D13EC1" w:rsidRDefault="00D13EC1" w:rsidP="00D13EC1">
      <w:pPr>
        <w:jc w:val="center"/>
        <w:rPr>
          <w:b/>
          <w:sz w:val="28"/>
          <w:szCs w:val="28"/>
        </w:rPr>
      </w:pPr>
      <w:r w:rsidRPr="00D13EC1">
        <w:rPr>
          <w:b/>
          <w:sz w:val="28"/>
          <w:szCs w:val="28"/>
        </w:rPr>
        <w:t>ОТДЕЛ КУЛЬТУРЫ АДМИНИСТРАЦИИ МО</w:t>
      </w:r>
    </w:p>
    <w:p w:rsidR="00D13EC1" w:rsidRPr="00D13EC1" w:rsidRDefault="00D13EC1" w:rsidP="00D13EC1">
      <w:pPr>
        <w:jc w:val="center"/>
        <w:rPr>
          <w:b/>
          <w:sz w:val="28"/>
          <w:szCs w:val="28"/>
        </w:rPr>
      </w:pPr>
      <w:r w:rsidRPr="00D13EC1">
        <w:rPr>
          <w:b/>
          <w:sz w:val="28"/>
          <w:szCs w:val="28"/>
        </w:rPr>
        <w:t>«ЭХИРИТ-БУЛАГАТСКИЙ РАЙОН»</w:t>
      </w:r>
    </w:p>
    <w:p w:rsidR="00D13EC1" w:rsidRPr="00D13EC1" w:rsidRDefault="00D13EC1" w:rsidP="00D13EC1">
      <w:pPr>
        <w:jc w:val="center"/>
        <w:rPr>
          <w:b/>
          <w:sz w:val="28"/>
          <w:szCs w:val="28"/>
        </w:rPr>
      </w:pPr>
      <w:r w:rsidRPr="00D13EC1">
        <w:rPr>
          <w:b/>
          <w:sz w:val="28"/>
          <w:szCs w:val="28"/>
        </w:rPr>
        <w:t>МУНИЦИПАЛЬНОЕ УЧРЕЖДЕНИЕ</w:t>
      </w:r>
    </w:p>
    <w:p w:rsidR="00D13EC1" w:rsidRPr="00D13EC1" w:rsidRDefault="00D13EC1" w:rsidP="00D13EC1">
      <w:pPr>
        <w:jc w:val="center"/>
        <w:rPr>
          <w:b/>
          <w:sz w:val="28"/>
          <w:szCs w:val="28"/>
        </w:rPr>
      </w:pPr>
      <w:r w:rsidRPr="00D13EC1">
        <w:rPr>
          <w:b/>
          <w:sz w:val="28"/>
          <w:szCs w:val="28"/>
        </w:rPr>
        <w:t>ДОПОЛНИТЕЛЬНОГО ОБРАЗОВАНИЯ</w:t>
      </w:r>
    </w:p>
    <w:p w:rsidR="00D13EC1" w:rsidRPr="00D13EC1" w:rsidRDefault="00D13EC1" w:rsidP="00D13EC1">
      <w:pPr>
        <w:jc w:val="center"/>
        <w:rPr>
          <w:b/>
          <w:sz w:val="28"/>
          <w:szCs w:val="28"/>
        </w:rPr>
      </w:pPr>
      <w:r w:rsidRPr="00D13EC1">
        <w:rPr>
          <w:b/>
          <w:sz w:val="28"/>
          <w:szCs w:val="28"/>
        </w:rPr>
        <w:t>«УСТЬ-ОРДЫНСКАЯ ДЕТСКАЯ ШКОЛА ИСКУССТВ»</w:t>
      </w:r>
    </w:p>
    <w:p w:rsidR="00D13EC1" w:rsidRPr="00D13EC1" w:rsidRDefault="00D13EC1" w:rsidP="00D13EC1">
      <w:pPr>
        <w:jc w:val="center"/>
        <w:rPr>
          <w:b/>
          <w:sz w:val="28"/>
          <w:szCs w:val="28"/>
        </w:rPr>
      </w:pPr>
    </w:p>
    <w:p w:rsidR="00D13EC1" w:rsidRDefault="00D13EC1" w:rsidP="00D13EC1">
      <w:pPr>
        <w:jc w:val="center"/>
        <w:rPr>
          <w:sz w:val="28"/>
          <w:szCs w:val="28"/>
        </w:rPr>
      </w:pPr>
    </w:p>
    <w:p w:rsidR="000310DC" w:rsidRDefault="000310DC" w:rsidP="00D13EC1">
      <w:pPr>
        <w:jc w:val="center"/>
        <w:rPr>
          <w:sz w:val="28"/>
          <w:szCs w:val="28"/>
        </w:rPr>
      </w:pPr>
    </w:p>
    <w:p w:rsidR="000310DC" w:rsidRPr="00D13EC1" w:rsidRDefault="000310DC" w:rsidP="00D13EC1">
      <w:pPr>
        <w:jc w:val="center"/>
        <w:rPr>
          <w:sz w:val="28"/>
          <w:szCs w:val="28"/>
        </w:rPr>
      </w:pP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D13EC1" w:rsidRDefault="00D13EC1" w:rsidP="00D13EC1">
      <w:pPr>
        <w:jc w:val="center"/>
        <w:rPr>
          <w:b/>
          <w:sz w:val="32"/>
          <w:szCs w:val="32"/>
        </w:rPr>
      </w:pPr>
      <w:r w:rsidRPr="00D13EC1">
        <w:rPr>
          <w:b/>
          <w:sz w:val="32"/>
          <w:szCs w:val="32"/>
        </w:rPr>
        <w:t>Методическая разработка</w:t>
      </w:r>
    </w:p>
    <w:p w:rsidR="000310DC" w:rsidRPr="00D13EC1" w:rsidRDefault="000310DC" w:rsidP="00D13EC1">
      <w:pPr>
        <w:jc w:val="center"/>
        <w:rPr>
          <w:b/>
          <w:sz w:val="32"/>
          <w:szCs w:val="32"/>
        </w:rPr>
      </w:pP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0310DC" w:rsidRPr="000310DC" w:rsidRDefault="000310DC" w:rsidP="00D13EC1">
      <w:pPr>
        <w:jc w:val="center"/>
        <w:rPr>
          <w:b/>
          <w:sz w:val="32"/>
          <w:szCs w:val="32"/>
        </w:rPr>
      </w:pPr>
      <w:r w:rsidRPr="000310DC">
        <w:rPr>
          <w:b/>
          <w:sz w:val="32"/>
          <w:szCs w:val="32"/>
        </w:rPr>
        <w:t>УЧЕБНО – ВОСПИТАТЕЛЬНАЯ РАБОТА</w:t>
      </w:r>
    </w:p>
    <w:p w:rsidR="00D13EC1" w:rsidRPr="000310DC" w:rsidRDefault="000310DC" w:rsidP="00D13EC1">
      <w:pPr>
        <w:jc w:val="center"/>
        <w:rPr>
          <w:b/>
          <w:sz w:val="32"/>
          <w:szCs w:val="32"/>
        </w:rPr>
      </w:pPr>
      <w:r w:rsidRPr="000310DC">
        <w:rPr>
          <w:b/>
          <w:sz w:val="32"/>
          <w:szCs w:val="32"/>
        </w:rPr>
        <w:t>В ОРКЕСТРЕ БУРЯТСКИХ НАРОДНЫХ ИНСТРУМЕНТОВ</w:t>
      </w: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D13EC1" w:rsidRDefault="00D13EC1" w:rsidP="00D13EC1">
      <w:pPr>
        <w:jc w:val="right"/>
        <w:rPr>
          <w:sz w:val="28"/>
          <w:szCs w:val="28"/>
        </w:rPr>
      </w:pPr>
    </w:p>
    <w:p w:rsidR="00D13EC1" w:rsidRDefault="00D13EC1" w:rsidP="00D13EC1">
      <w:pPr>
        <w:jc w:val="right"/>
        <w:rPr>
          <w:sz w:val="28"/>
          <w:szCs w:val="28"/>
        </w:rPr>
      </w:pPr>
    </w:p>
    <w:p w:rsidR="00D13EC1" w:rsidRDefault="00D13EC1" w:rsidP="00D13EC1">
      <w:pPr>
        <w:jc w:val="right"/>
        <w:rPr>
          <w:sz w:val="28"/>
          <w:szCs w:val="28"/>
        </w:rPr>
      </w:pPr>
    </w:p>
    <w:p w:rsidR="00D13EC1" w:rsidRDefault="00D13EC1" w:rsidP="00D13EC1">
      <w:pPr>
        <w:jc w:val="right"/>
        <w:rPr>
          <w:sz w:val="28"/>
          <w:szCs w:val="28"/>
        </w:rPr>
      </w:pPr>
    </w:p>
    <w:p w:rsidR="00D13EC1" w:rsidRPr="00D13EC1" w:rsidRDefault="00D13EC1" w:rsidP="00D13EC1">
      <w:pPr>
        <w:jc w:val="right"/>
        <w:rPr>
          <w:sz w:val="28"/>
          <w:szCs w:val="28"/>
        </w:rPr>
      </w:pPr>
      <w:proofErr w:type="spellStart"/>
      <w:r w:rsidRPr="00D13EC1">
        <w:rPr>
          <w:sz w:val="28"/>
          <w:szCs w:val="28"/>
        </w:rPr>
        <w:t>Доржижанова</w:t>
      </w:r>
      <w:proofErr w:type="spellEnd"/>
      <w:r w:rsidRPr="00D13EC1">
        <w:rPr>
          <w:sz w:val="28"/>
          <w:szCs w:val="28"/>
        </w:rPr>
        <w:t xml:space="preserve"> Оксана Васильевна</w:t>
      </w:r>
    </w:p>
    <w:p w:rsidR="00D13EC1" w:rsidRPr="00D13EC1" w:rsidRDefault="00D13EC1" w:rsidP="00D13EC1">
      <w:pPr>
        <w:jc w:val="right"/>
        <w:rPr>
          <w:sz w:val="28"/>
          <w:szCs w:val="28"/>
        </w:rPr>
      </w:pPr>
      <w:r w:rsidRPr="00D13EC1">
        <w:rPr>
          <w:sz w:val="28"/>
          <w:szCs w:val="28"/>
        </w:rPr>
        <w:t>Преподаватель МУДО «Усть-Ордынская ДШИ»</w:t>
      </w:r>
    </w:p>
    <w:p w:rsidR="00D13EC1" w:rsidRPr="00D13EC1" w:rsidRDefault="00D13EC1" w:rsidP="00D13EC1">
      <w:pPr>
        <w:jc w:val="right"/>
        <w:rPr>
          <w:sz w:val="28"/>
          <w:szCs w:val="28"/>
        </w:rPr>
      </w:pPr>
    </w:p>
    <w:p w:rsidR="00D13EC1" w:rsidRPr="00D13EC1" w:rsidRDefault="00D13EC1" w:rsidP="00D13EC1">
      <w:pPr>
        <w:jc w:val="right"/>
        <w:rPr>
          <w:sz w:val="28"/>
          <w:szCs w:val="28"/>
        </w:rPr>
      </w:pP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D13EC1" w:rsidRDefault="00D13EC1" w:rsidP="00D13EC1">
      <w:pPr>
        <w:jc w:val="center"/>
        <w:rPr>
          <w:sz w:val="28"/>
          <w:szCs w:val="28"/>
        </w:rPr>
      </w:pPr>
    </w:p>
    <w:p w:rsidR="00D13EC1" w:rsidRDefault="00D13EC1" w:rsidP="00D13EC1">
      <w:pPr>
        <w:jc w:val="center"/>
        <w:rPr>
          <w:sz w:val="28"/>
          <w:szCs w:val="28"/>
        </w:rPr>
      </w:pPr>
    </w:p>
    <w:p w:rsidR="00D13EC1" w:rsidRDefault="00D13EC1" w:rsidP="00D13EC1">
      <w:pPr>
        <w:jc w:val="center"/>
        <w:rPr>
          <w:sz w:val="28"/>
          <w:szCs w:val="28"/>
        </w:rPr>
      </w:pPr>
    </w:p>
    <w:p w:rsidR="00D13EC1" w:rsidRDefault="00D13EC1" w:rsidP="00D13EC1">
      <w:pPr>
        <w:jc w:val="center"/>
        <w:rPr>
          <w:sz w:val="28"/>
          <w:szCs w:val="28"/>
        </w:rPr>
      </w:pPr>
    </w:p>
    <w:p w:rsidR="00D13EC1" w:rsidRDefault="00D13EC1" w:rsidP="00D13EC1">
      <w:pPr>
        <w:jc w:val="center"/>
        <w:rPr>
          <w:sz w:val="28"/>
          <w:szCs w:val="28"/>
        </w:rPr>
      </w:pPr>
    </w:p>
    <w:p w:rsidR="00D13EC1" w:rsidRPr="00D13EC1" w:rsidRDefault="00D13EC1" w:rsidP="00D13EC1">
      <w:pPr>
        <w:jc w:val="center"/>
        <w:rPr>
          <w:sz w:val="28"/>
          <w:szCs w:val="28"/>
        </w:rPr>
      </w:pPr>
    </w:p>
    <w:p w:rsidR="00D13EC1" w:rsidRPr="008923E6" w:rsidRDefault="00D13EC1" w:rsidP="00D13EC1">
      <w:pPr>
        <w:jc w:val="center"/>
        <w:rPr>
          <w:b/>
          <w:sz w:val="28"/>
          <w:szCs w:val="28"/>
        </w:rPr>
      </w:pPr>
      <w:r w:rsidRPr="008923E6">
        <w:rPr>
          <w:b/>
          <w:sz w:val="28"/>
          <w:szCs w:val="28"/>
        </w:rPr>
        <w:t>п. Усть-Ордынский</w:t>
      </w:r>
    </w:p>
    <w:p w:rsidR="00D13EC1" w:rsidRPr="008923E6" w:rsidRDefault="00D13EC1" w:rsidP="00D13EC1">
      <w:pPr>
        <w:jc w:val="center"/>
        <w:rPr>
          <w:b/>
          <w:sz w:val="28"/>
          <w:szCs w:val="28"/>
        </w:rPr>
      </w:pPr>
      <w:r w:rsidRPr="008923E6">
        <w:rPr>
          <w:b/>
          <w:sz w:val="28"/>
          <w:szCs w:val="28"/>
        </w:rPr>
        <w:t>2024 год</w:t>
      </w:r>
    </w:p>
    <w:p w:rsidR="00D13EC1" w:rsidRDefault="00D13EC1" w:rsidP="000310DC">
      <w:pPr>
        <w:jc w:val="center"/>
      </w:pPr>
      <w:bookmarkStart w:id="0" w:name="_GoBack"/>
      <w:bookmarkEnd w:id="0"/>
    </w:p>
    <w:p w:rsidR="00D13EC1" w:rsidRDefault="00D13EC1" w:rsidP="00E5415F">
      <w:pPr>
        <w:jc w:val="right"/>
      </w:pPr>
    </w:p>
    <w:p w:rsidR="00D13EC1" w:rsidRDefault="00D13EC1" w:rsidP="00D13EC1">
      <w:pPr>
        <w:jc w:val="center"/>
        <w:rPr>
          <w:b/>
          <w:sz w:val="32"/>
          <w:szCs w:val="32"/>
        </w:rPr>
      </w:pPr>
      <w:r w:rsidRPr="00D13EC1">
        <w:rPr>
          <w:b/>
          <w:sz w:val="32"/>
          <w:szCs w:val="32"/>
        </w:rPr>
        <w:t>Оглавление</w:t>
      </w:r>
    </w:p>
    <w:p w:rsidR="00D13EC1" w:rsidRPr="00D13EC1" w:rsidRDefault="00D13EC1" w:rsidP="00D13EC1">
      <w:pPr>
        <w:jc w:val="center"/>
        <w:rPr>
          <w:b/>
          <w:sz w:val="32"/>
          <w:szCs w:val="32"/>
        </w:rPr>
      </w:pPr>
    </w:p>
    <w:p w:rsidR="00D13EC1" w:rsidRPr="00D13EC1" w:rsidRDefault="00D13EC1" w:rsidP="00D13EC1">
      <w:pPr>
        <w:rPr>
          <w:sz w:val="28"/>
          <w:szCs w:val="28"/>
        </w:rPr>
      </w:pPr>
      <w:r w:rsidRPr="00D13EC1">
        <w:rPr>
          <w:sz w:val="28"/>
          <w:szCs w:val="28"/>
        </w:rPr>
        <w:t>1.</w:t>
      </w:r>
      <w:r w:rsidRPr="00D13EC1">
        <w:rPr>
          <w:sz w:val="28"/>
          <w:szCs w:val="28"/>
        </w:rPr>
        <w:tab/>
        <w:t>Введение</w:t>
      </w:r>
    </w:p>
    <w:p w:rsidR="00D13EC1" w:rsidRPr="00D13EC1" w:rsidRDefault="00D13EC1" w:rsidP="00D13EC1">
      <w:pPr>
        <w:rPr>
          <w:sz w:val="28"/>
          <w:szCs w:val="28"/>
        </w:rPr>
      </w:pPr>
      <w:r w:rsidRPr="00D13EC1">
        <w:rPr>
          <w:sz w:val="28"/>
          <w:szCs w:val="28"/>
        </w:rPr>
        <w:t>2.</w:t>
      </w:r>
      <w:r w:rsidRPr="00D13EC1">
        <w:rPr>
          <w:sz w:val="28"/>
          <w:szCs w:val="28"/>
        </w:rPr>
        <w:tab/>
        <w:t>План и ход урока</w:t>
      </w:r>
    </w:p>
    <w:p w:rsidR="00D13EC1" w:rsidRPr="00D13EC1" w:rsidRDefault="00D13EC1" w:rsidP="00D13EC1">
      <w:pPr>
        <w:rPr>
          <w:sz w:val="28"/>
          <w:szCs w:val="28"/>
        </w:rPr>
      </w:pPr>
      <w:r w:rsidRPr="00D13EC1">
        <w:rPr>
          <w:sz w:val="28"/>
          <w:szCs w:val="28"/>
        </w:rPr>
        <w:t>3.</w:t>
      </w:r>
      <w:r w:rsidRPr="00D13EC1">
        <w:rPr>
          <w:sz w:val="28"/>
          <w:szCs w:val="28"/>
        </w:rPr>
        <w:tab/>
        <w:t>Заключение</w:t>
      </w:r>
    </w:p>
    <w:p w:rsidR="00D13EC1" w:rsidRPr="00D13EC1" w:rsidRDefault="00D13EC1" w:rsidP="00D13EC1">
      <w:pPr>
        <w:rPr>
          <w:sz w:val="28"/>
          <w:szCs w:val="28"/>
        </w:rPr>
      </w:pPr>
      <w:r w:rsidRPr="00D13EC1">
        <w:rPr>
          <w:sz w:val="28"/>
          <w:szCs w:val="28"/>
        </w:rPr>
        <w:t>4.</w:t>
      </w:r>
      <w:r w:rsidRPr="00D13EC1">
        <w:rPr>
          <w:sz w:val="28"/>
          <w:szCs w:val="28"/>
        </w:rPr>
        <w:tab/>
        <w:t>Список литературы</w:t>
      </w:r>
    </w:p>
    <w:p w:rsidR="00D13EC1" w:rsidRPr="00D13EC1" w:rsidRDefault="00D13EC1" w:rsidP="00D13EC1">
      <w:pPr>
        <w:rPr>
          <w:sz w:val="28"/>
          <w:szCs w:val="28"/>
        </w:rPr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D13EC1" w:rsidRDefault="00D13EC1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85742C" w:rsidRDefault="0085742C" w:rsidP="00E5415F">
      <w:pPr>
        <w:jc w:val="right"/>
      </w:pPr>
    </w:p>
    <w:p w:rsidR="00CD466D" w:rsidRDefault="00CD466D" w:rsidP="00E5415F">
      <w:pPr>
        <w:jc w:val="right"/>
      </w:pPr>
    </w:p>
    <w:p w:rsidR="000D3DE2" w:rsidRDefault="000D3DE2" w:rsidP="00E5415F">
      <w:pPr>
        <w:jc w:val="right"/>
      </w:pPr>
    </w:p>
    <w:p w:rsidR="0085742C" w:rsidRPr="0085742C" w:rsidRDefault="0085742C" w:rsidP="00E5415F">
      <w:pPr>
        <w:jc w:val="right"/>
        <w:rPr>
          <w:sz w:val="28"/>
          <w:szCs w:val="28"/>
        </w:rPr>
      </w:pPr>
    </w:p>
    <w:p w:rsidR="0085742C" w:rsidRPr="000D3DE2" w:rsidRDefault="0085742C" w:rsidP="0085742C">
      <w:pPr>
        <w:rPr>
          <w:b/>
        </w:rPr>
      </w:pPr>
      <w:r w:rsidRPr="000D3DE2">
        <w:rPr>
          <w:b/>
        </w:rPr>
        <w:t>ВВЕДЕНИЕ</w:t>
      </w:r>
    </w:p>
    <w:p w:rsidR="0085742C" w:rsidRPr="000D3DE2" w:rsidRDefault="0085742C" w:rsidP="0085742C">
      <w:r w:rsidRPr="000D3DE2">
        <w:t xml:space="preserve">Данная разработка может быть использована преподавателями детских музыкальных школ и школ искусств на уроках в оркестровом классе с обучающимися </w:t>
      </w:r>
      <w:r w:rsidR="001E3367" w:rsidRPr="000D3DE2">
        <w:t>4-8</w:t>
      </w:r>
      <w:r w:rsidRPr="000D3DE2">
        <w:t xml:space="preserve"> классов.</w:t>
      </w:r>
    </w:p>
    <w:p w:rsidR="0085742C" w:rsidRPr="000D3DE2" w:rsidRDefault="001E3367" w:rsidP="0085742C">
      <w:r w:rsidRPr="000D3DE2">
        <w:rPr>
          <w:b/>
        </w:rPr>
        <w:t>Тема</w:t>
      </w:r>
      <w:r w:rsidR="0085742C" w:rsidRPr="000D3DE2">
        <w:rPr>
          <w:b/>
        </w:rPr>
        <w:t>:</w:t>
      </w:r>
      <w:r w:rsidR="0085742C" w:rsidRPr="000D3DE2">
        <w:t xml:space="preserve"> «</w:t>
      </w:r>
      <w:r w:rsidRPr="000D3DE2">
        <w:t>Учебно-воспитательная работа в</w:t>
      </w:r>
      <w:r w:rsidR="000310DC" w:rsidRPr="000D3DE2">
        <w:t xml:space="preserve"> оркестре бурятских народных инструментов</w:t>
      </w:r>
      <w:r w:rsidR="0085742C" w:rsidRPr="000D3DE2">
        <w:t>»</w:t>
      </w:r>
    </w:p>
    <w:p w:rsidR="0085742C" w:rsidRPr="000D3DE2" w:rsidRDefault="0085742C" w:rsidP="0085742C">
      <w:r w:rsidRPr="000D3DE2">
        <w:rPr>
          <w:b/>
        </w:rPr>
        <w:t>Цель:</w:t>
      </w:r>
      <w:r w:rsidRPr="000D3DE2">
        <w:t xml:space="preserve"> </w:t>
      </w:r>
      <w:r w:rsidR="000310DC" w:rsidRPr="000D3DE2">
        <w:t xml:space="preserve">Формирование комплекса знаний и умений, повышение культурно-эстетического уровня учащегося посредством музыкального искусства </w:t>
      </w:r>
      <w:r w:rsidRPr="000D3DE2">
        <w:rPr>
          <w:b/>
        </w:rPr>
        <w:t>Задачи:</w:t>
      </w:r>
    </w:p>
    <w:p w:rsidR="00E57C93" w:rsidRPr="000D3DE2" w:rsidRDefault="0085742C" w:rsidP="00E57C93">
      <w:r w:rsidRPr="000D3DE2">
        <w:rPr>
          <w:u w:val="single"/>
        </w:rPr>
        <w:t>Обучающие:</w:t>
      </w:r>
      <w:r w:rsidRPr="000D3DE2">
        <w:t xml:space="preserve"> </w:t>
      </w:r>
    </w:p>
    <w:p w:rsidR="00E57C93" w:rsidRPr="000D3DE2" w:rsidRDefault="00E57C93" w:rsidP="00E57C93">
      <w:r w:rsidRPr="000D3DE2">
        <w:t>- приобретение и накопление опыта в ходе уроков;</w:t>
      </w:r>
    </w:p>
    <w:p w:rsidR="00E57C93" w:rsidRPr="000D3DE2" w:rsidRDefault="00E57C93" w:rsidP="00E57C93">
      <w:r w:rsidRPr="000D3DE2">
        <w:t xml:space="preserve"> -правильный разбор и качественное исполнение выбранного произведения, в характере, с осмыслением художественного образа;</w:t>
      </w:r>
    </w:p>
    <w:p w:rsidR="00E57C93" w:rsidRPr="000D3DE2" w:rsidRDefault="0085742C" w:rsidP="00E57C93">
      <w:r w:rsidRPr="000D3DE2">
        <w:rPr>
          <w:u w:val="single"/>
        </w:rPr>
        <w:t>Развивающие:</w:t>
      </w:r>
    </w:p>
    <w:p w:rsidR="00D858F4" w:rsidRPr="000D3DE2" w:rsidRDefault="00D858F4" w:rsidP="00E57C93">
      <w:r w:rsidRPr="000D3DE2">
        <w:t xml:space="preserve"> </w:t>
      </w:r>
      <w:r w:rsidR="00E57C93" w:rsidRPr="000D3DE2">
        <w:t>-развитие уровня мастерства игры</w:t>
      </w:r>
      <w:r w:rsidRPr="000D3DE2">
        <w:t>;</w:t>
      </w:r>
    </w:p>
    <w:p w:rsidR="00E57C93" w:rsidRPr="000D3DE2" w:rsidRDefault="00E57C93" w:rsidP="00E57C93">
      <w:r w:rsidRPr="000D3DE2">
        <w:t xml:space="preserve"> -расширение кругозора в области музыкального искусства;</w:t>
      </w:r>
    </w:p>
    <w:p w:rsidR="00E57C93" w:rsidRPr="000D3DE2" w:rsidRDefault="00E57C93" w:rsidP="00E57C93">
      <w:r w:rsidRPr="000D3DE2">
        <w:t xml:space="preserve"> -развитие коммуникативных навыков и эмоциональной сферы ребёнка;</w:t>
      </w:r>
    </w:p>
    <w:p w:rsidR="0085742C" w:rsidRPr="000D3DE2" w:rsidRDefault="00E57C93" w:rsidP="00E57C93">
      <w:r w:rsidRPr="000D3DE2">
        <w:t xml:space="preserve"> -формирование способности понимания причин успеха или неуспеха самостоятельной творческой деятельности;</w:t>
      </w:r>
    </w:p>
    <w:p w:rsidR="00E57C93" w:rsidRPr="000D3DE2" w:rsidRDefault="0085742C" w:rsidP="00E57C93">
      <w:r w:rsidRPr="000D3DE2">
        <w:rPr>
          <w:u w:val="single"/>
        </w:rPr>
        <w:t>Воспитательная:</w:t>
      </w:r>
      <w:r w:rsidRPr="000D3DE2">
        <w:t xml:space="preserve"> </w:t>
      </w:r>
    </w:p>
    <w:p w:rsidR="00E57C93" w:rsidRPr="000D3DE2" w:rsidRDefault="00E57C93" w:rsidP="00E57C93">
      <w:r w:rsidRPr="000D3DE2">
        <w:t>-воспитание ответственного отношения к подготовке, умения добиваться качественного исполнения;</w:t>
      </w:r>
    </w:p>
    <w:p w:rsidR="00E57C93" w:rsidRPr="000D3DE2" w:rsidRDefault="00E57C93" w:rsidP="00E57C93">
      <w:r w:rsidRPr="000D3DE2">
        <w:t>-воспитание трудолюбия, целеустремлённости, усидчивости, внимания;</w:t>
      </w:r>
    </w:p>
    <w:p w:rsidR="00E57C93" w:rsidRPr="000D3DE2" w:rsidRDefault="00E57C93" w:rsidP="00E57C93">
      <w:r w:rsidRPr="000D3DE2">
        <w:t>-воспитание музыкального вкуса, самостоятельности суждений, личностной активности;</w:t>
      </w:r>
    </w:p>
    <w:p w:rsidR="00E57C93" w:rsidRPr="000D3DE2" w:rsidRDefault="00E57C93" w:rsidP="00E57C93">
      <w:r w:rsidRPr="000D3DE2">
        <w:t>-воспитание артистической индивидуальности.</w:t>
      </w:r>
    </w:p>
    <w:p w:rsidR="0085742C" w:rsidRPr="000D3DE2" w:rsidRDefault="0085742C" w:rsidP="00E57C93">
      <w:r w:rsidRPr="000D3DE2">
        <w:rPr>
          <w:b/>
        </w:rPr>
        <w:t>Форма урока:</w:t>
      </w:r>
      <w:r w:rsidRPr="000D3DE2">
        <w:t xml:space="preserve"> </w:t>
      </w:r>
      <w:r w:rsidR="00E57C93" w:rsidRPr="000D3DE2">
        <w:t>групповая</w:t>
      </w:r>
    </w:p>
    <w:p w:rsidR="0085742C" w:rsidRPr="000D3DE2" w:rsidRDefault="0085742C" w:rsidP="0085742C">
      <w:r w:rsidRPr="000D3DE2">
        <w:rPr>
          <w:b/>
        </w:rPr>
        <w:t>Тип урока:</w:t>
      </w:r>
      <w:r w:rsidRPr="000D3DE2">
        <w:t xml:space="preserve"> комбинированный</w:t>
      </w:r>
    </w:p>
    <w:p w:rsidR="0085742C" w:rsidRPr="000D3DE2" w:rsidRDefault="0085742C" w:rsidP="0085742C">
      <w:pPr>
        <w:rPr>
          <w:b/>
          <w:u w:val="single"/>
        </w:rPr>
      </w:pPr>
      <w:r w:rsidRPr="000D3DE2">
        <w:rPr>
          <w:b/>
          <w:u w:val="single"/>
        </w:rPr>
        <w:t>Методы:</w:t>
      </w:r>
    </w:p>
    <w:p w:rsidR="00E57C93" w:rsidRPr="000D3DE2" w:rsidRDefault="000D3DE2" w:rsidP="00E57C93">
      <w:r w:rsidRPr="000D3DE2">
        <w:t>Словесный</w:t>
      </w:r>
    </w:p>
    <w:p w:rsidR="00E57C93" w:rsidRPr="000D3DE2" w:rsidRDefault="00E57C93" w:rsidP="00E57C93">
      <w:r w:rsidRPr="000D3DE2">
        <w:t xml:space="preserve">Объяснительно-иллюстративный </w:t>
      </w:r>
    </w:p>
    <w:p w:rsidR="00E57C93" w:rsidRPr="000D3DE2" w:rsidRDefault="00E57C93" w:rsidP="00E57C93">
      <w:r w:rsidRPr="000D3DE2">
        <w:t>Поисковый</w:t>
      </w:r>
    </w:p>
    <w:p w:rsidR="00E57C93" w:rsidRPr="000D3DE2" w:rsidRDefault="00E57C93" w:rsidP="00E57C93">
      <w:r w:rsidRPr="000D3DE2">
        <w:t>Проблемный</w:t>
      </w:r>
    </w:p>
    <w:p w:rsidR="00E57C93" w:rsidRPr="000D3DE2" w:rsidRDefault="000D3DE2" w:rsidP="00E57C93">
      <w:r w:rsidRPr="000D3DE2">
        <w:t>Музыкального обобщения</w:t>
      </w:r>
    </w:p>
    <w:p w:rsidR="0085742C" w:rsidRPr="000D3DE2" w:rsidRDefault="0085742C" w:rsidP="00E57C93">
      <w:pPr>
        <w:rPr>
          <w:b/>
          <w:u w:val="single"/>
        </w:rPr>
      </w:pPr>
      <w:r w:rsidRPr="000D3DE2">
        <w:rPr>
          <w:b/>
          <w:u w:val="single"/>
        </w:rPr>
        <w:t>Использованные педагогические технологии:</w:t>
      </w:r>
    </w:p>
    <w:p w:rsidR="00D858F4" w:rsidRPr="000D3DE2" w:rsidRDefault="00D858F4" w:rsidP="0085742C">
      <w:r w:rsidRPr="000D3DE2">
        <w:t xml:space="preserve">Технология коллективного </w:t>
      </w:r>
      <w:proofErr w:type="spellStart"/>
      <w:r w:rsidRPr="000D3DE2">
        <w:t>музицирования</w:t>
      </w:r>
      <w:proofErr w:type="spellEnd"/>
      <w:r w:rsidRPr="000D3DE2">
        <w:t xml:space="preserve"> Огнева Олега Владимировича, профессора ФГБОУ ВПО «</w:t>
      </w:r>
      <w:proofErr w:type="gramStart"/>
      <w:r w:rsidRPr="000D3DE2">
        <w:t>Восточно-Сибирская</w:t>
      </w:r>
      <w:proofErr w:type="gramEnd"/>
      <w:r w:rsidRPr="000D3DE2">
        <w:t xml:space="preserve"> Государственная академия культуры», Заслуженного деятеля искусства РФ и РБ, художественного руководителя и главного дирижера Концертный русский оркестр «Забайкалье». </w:t>
      </w:r>
    </w:p>
    <w:p w:rsidR="0085742C" w:rsidRPr="000D3DE2" w:rsidRDefault="0085742C" w:rsidP="0085742C">
      <w:pPr>
        <w:rPr>
          <w:b/>
          <w:u w:val="single"/>
        </w:rPr>
      </w:pPr>
      <w:proofErr w:type="spellStart"/>
      <w:r w:rsidRPr="000D3DE2">
        <w:rPr>
          <w:b/>
          <w:u w:val="single"/>
        </w:rPr>
        <w:t>Метапредметные</w:t>
      </w:r>
      <w:proofErr w:type="spellEnd"/>
      <w:r w:rsidRPr="000D3DE2">
        <w:rPr>
          <w:b/>
          <w:u w:val="single"/>
        </w:rPr>
        <w:t xml:space="preserve"> универсальные учебные действия (УУД)</w:t>
      </w:r>
    </w:p>
    <w:p w:rsidR="00CB7FF0" w:rsidRPr="000D3DE2" w:rsidRDefault="00183348" w:rsidP="00CB7FF0">
      <w:r w:rsidRPr="000D3DE2">
        <w:t>-</w:t>
      </w:r>
      <w:r w:rsidR="00CB7FF0" w:rsidRPr="000D3DE2">
        <w:t>Познавательные: восприятие своей игры, размышление о характере исполнения, осознание логичности аппликатуры, осознание характера исполнения произведений со средствами выразительности и приемами исполнения.</w:t>
      </w:r>
    </w:p>
    <w:p w:rsidR="00CB7FF0" w:rsidRPr="000D3DE2" w:rsidRDefault="00183348" w:rsidP="00CB7FF0">
      <w:r w:rsidRPr="000D3DE2">
        <w:t>-</w:t>
      </w:r>
      <w:r w:rsidR="00CB7FF0" w:rsidRPr="000D3DE2">
        <w:t>Регулятивные: выполнять учебные действия, включая слуховой контроль во время исполнения, разучивания и исполнения заданий, оценивать свои действия, определять последовательность действий.</w:t>
      </w:r>
    </w:p>
    <w:p w:rsidR="00CB7FF0" w:rsidRPr="000D3DE2" w:rsidRDefault="00183348" w:rsidP="00CB7FF0">
      <w:r w:rsidRPr="000D3DE2">
        <w:t>-</w:t>
      </w:r>
      <w:proofErr w:type="spellStart"/>
      <w:r w:rsidR="00CB7FF0" w:rsidRPr="000D3DE2">
        <w:t>Коммутикативные</w:t>
      </w:r>
      <w:proofErr w:type="spellEnd"/>
      <w:r w:rsidR="00CB7FF0" w:rsidRPr="000D3DE2">
        <w:t>: понимать объяснение преподавателя, ритмически точно воспроизводить мелодию, формировать навыки коллективного взаимодействия.</w:t>
      </w:r>
    </w:p>
    <w:p w:rsidR="00183348" w:rsidRPr="000D3DE2" w:rsidRDefault="00183348" w:rsidP="00CB7FF0">
      <w:r w:rsidRPr="000D3DE2">
        <w:t>-Личностные: ф</w:t>
      </w:r>
      <w:r w:rsidR="00CB7FF0" w:rsidRPr="000D3DE2">
        <w:t>ормирование навыков самоконтроля, мот</w:t>
      </w:r>
      <w:r w:rsidRPr="000D3DE2">
        <w:t>ивация к самосовершенствованию, о</w:t>
      </w:r>
      <w:r w:rsidR="00CB7FF0" w:rsidRPr="000D3DE2">
        <w:t>ткрытие новых знаний, исследовательской и творческой деятельности.</w:t>
      </w:r>
    </w:p>
    <w:p w:rsidR="00183348" w:rsidRPr="000D3DE2" w:rsidRDefault="0085742C" w:rsidP="0085742C">
      <w:r w:rsidRPr="000D3DE2">
        <w:rPr>
          <w:b/>
          <w:u w:val="single"/>
        </w:rPr>
        <w:t>Оборудование:</w:t>
      </w:r>
      <w:r w:rsidRPr="000D3DE2">
        <w:t xml:space="preserve"> </w:t>
      </w:r>
      <w:r w:rsidR="00183348" w:rsidRPr="000D3DE2">
        <w:t>инструменты, подставки под ноги, стулья по числу присутствующих в классе, пульты, партии</w:t>
      </w:r>
    </w:p>
    <w:p w:rsidR="0085742C" w:rsidRPr="000D3DE2" w:rsidRDefault="000310DC" w:rsidP="0085742C">
      <w:r w:rsidRPr="000D3DE2">
        <w:rPr>
          <w:b/>
          <w:u w:val="single"/>
        </w:rPr>
        <w:t>Учащиеся</w:t>
      </w:r>
      <w:r w:rsidR="0085742C" w:rsidRPr="000D3DE2">
        <w:t xml:space="preserve">: </w:t>
      </w:r>
      <w:r w:rsidR="00183348" w:rsidRPr="000D3DE2">
        <w:t>4, 5, 6, 7, 8 классов</w:t>
      </w:r>
    </w:p>
    <w:p w:rsidR="00183348" w:rsidRDefault="00183348" w:rsidP="0085742C"/>
    <w:p w:rsidR="000D3DE2" w:rsidRPr="000D3DE2" w:rsidRDefault="000D3DE2" w:rsidP="0085742C"/>
    <w:p w:rsidR="0085742C" w:rsidRDefault="0085742C" w:rsidP="000310DC">
      <w:pPr>
        <w:jc w:val="center"/>
        <w:rPr>
          <w:b/>
        </w:rPr>
      </w:pPr>
      <w:r w:rsidRPr="000D3DE2">
        <w:rPr>
          <w:b/>
        </w:rPr>
        <w:t>План урока:</w:t>
      </w:r>
    </w:p>
    <w:p w:rsidR="000D3DE2" w:rsidRPr="000D3DE2" w:rsidRDefault="000D3DE2" w:rsidP="000310DC">
      <w:pPr>
        <w:jc w:val="center"/>
        <w:rPr>
          <w:b/>
        </w:rPr>
      </w:pPr>
    </w:p>
    <w:p w:rsidR="00CD466D" w:rsidRPr="000D3DE2" w:rsidRDefault="00CD466D" w:rsidP="00CD466D">
      <w:r w:rsidRPr="000D3DE2">
        <w:t>1</w:t>
      </w:r>
      <w:r w:rsidR="00E83479" w:rsidRPr="000D3DE2">
        <w:t xml:space="preserve">.      </w:t>
      </w:r>
      <w:r w:rsidR="00DD4224" w:rsidRPr="000D3DE2">
        <w:t>Организационный момент</w:t>
      </w:r>
      <w:r w:rsidRPr="000D3DE2">
        <w:t xml:space="preserve"> </w:t>
      </w:r>
    </w:p>
    <w:p w:rsidR="00E83479" w:rsidRPr="000D3DE2" w:rsidRDefault="00CD466D" w:rsidP="00E83479">
      <w:r w:rsidRPr="000D3DE2">
        <w:t>2</w:t>
      </w:r>
      <w:r w:rsidR="00E83479" w:rsidRPr="000D3DE2">
        <w:t xml:space="preserve">.      </w:t>
      </w:r>
      <w:r w:rsidR="00C55930" w:rsidRPr="000D3DE2">
        <w:t>Применение знаний и умений</w:t>
      </w:r>
    </w:p>
    <w:p w:rsidR="00CD466D" w:rsidRPr="000D3DE2" w:rsidRDefault="00E83479" w:rsidP="00E83479">
      <w:r w:rsidRPr="000D3DE2">
        <w:t>3.      Правила для участников оркестра</w:t>
      </w:r>
      <w:r w:rsidR="00CD466D" w:rsidRPr="000D3DE2">
        <w:t xml:space="preserve"> </w:t>
      </w:r>
    </w:p>
    <w:p w:rsidR="00DD4224" w:rsidRPr="000D3DE2" w:rsidRDefault="00E83479" w:rsidP="00DD4224">
      <w:r w:rsidRPr="000D3DE2">
        <w:t>4</w:t>
      </w:r>
      <w:r w:rsidR="00DD4224" w:rsidRPr="000D3DE2">
        <w:t xml:space="preserve">.      </w:t>
      </w:r>
      <w:r w:rsidR="00C55930" w:rsidRPr="000D3DE2">
        <w:t>Концертная готовность</w:t>
      </w:r>
    </w:p>
    <w:p w:rsidR="00CD466D" w:rsidRPr="000D3DE2" w:rsidRDefault="00CD466D" w:rsidP="00CD466D"/>
    <w:p w:rsidR="00CD466D" w:rsidRDefault="00CD466D" w:rsidP="00CD466D">
      <w:r w:rsidRPr="000D3DE2">
        <w:t xml:space="preserve">                                            </w:t>
      </w:r>
    </w:p>
    <w:p w:rsidR="000D3DE2" w:rsidRPr="000D3DE2" w:rsidRDefault="000D3DE2" w:rsidP="00CD466D"/>
    <w:p w:rsidR="006F285B" w:rsidRPr="000D3DE2" w:rsidRDefault="00CD466D" w:rsidP="00CD466D">
      <w:pPr>
        <w:rPr>
          <w:b/>
        </w:rPr>
      </w:pPr>
      <w:r w:rsidRPr="000D3DE2">
        <w:t xml:space="preserve">                                                         </w:t>
      </w:r>
      <w:r w:rsidR="00B54796" w:rsidRPr="000D3DE2">
        <w:rPr>
          <w:b/>
        </w:rPr>
        <w:t>Ход урока:</w:t>
      </w:r>
    </w:p>
    <w:p w:rsidR="00B54796" w:rsidRPr="000D3DE2" w:rsidRDefault="00B54796" w:rsidP="00B54796">
      <w:pPr>
        <w:jc w:val="center"/>
        <w:rPr>
          <w:b/>
        </w:rPr>
      </w:pPr>
    </w:p>
    <w:p w:rsidR="00B54796" w:rsidRPr="000D3DE2" w:rsidRDefault="00B54796" w:rsidP="00B54796">
      <w:pPr>
        <w:pStyle w:val="ab"/>
        <w:numPr>
          <w:ilvl w:val="0"/>
          <w:numId w:val="14"/>
        </w:numPr>
        <w:ind w:left="0" w:firstLine="0"/>
      </w:pPr>
      <w:r w:rsidRPr="000D3DE2">
        <w:t xml:space="preserve">Игра в коллективе играет особую роль в воспитании учащихся музыкальных школ.  А исполнительство в оркестре бурятских народных инструментов особенно. Формирует в сознании учащихся особое отношение к национальным традициям. Поэтому обучение на национальных инструментах является принципиально важным фактором национально-ориентированного воспитания молодежи.                                           </w:t>
      </w:r>
    </w:p>
    <w:p w:rsidR="00B54796" w:rsidRPr="000D3DE2" w:rsidRDefault="00B54796" w:rsidP="00B54796">
      <w:r w:rsidRPr="000D3DE2">
        <w:t xml:space="preserve">Оркестр бурятских народных инструментов – музыкальный коллектив, тембровая самобытность, исполнительская манера и репертуар которого в большей степени, чем какие-либо другие исполнительские коллективы, отражают традиции исконного национального музыкального творчества бурятского народа. </w:t>
      </w:r>
    </w:p>
    <w:p w:rsidR="00B54796" w:rsidRPr="000D3DE2" w:rsidRDefault="00B54796" w:rsidP="00B54796">
      <w:r w:rsidRPr="000D3DE2">
        <w:t>Коллективная работа в оркестровом классе, общность целей и задач, формирует сознательное отношение перед коллективом и является эффективной формой учебно-воспитательного процесса.</w:t>
      </w:r>
    </w:p>
    <w:p w:rsidR="00B54796" w:rsidRPr="000D3DE2" w:rsidRDefault="00CD466D" w:rsidP="00B54796">
      <w:r w:rsidRPr="000D3DE2">
        <w:t xml:space="preserve">          </w:t>
      </w:r>
      <w:r w:rsidR="00B54796" w:rsidRPr="000D3DE2">
        <w:t>Подбор интересного нотного материала, соответствующего степени продвинутости оркестра является одним из важнейших факторов его успешной работы. Учитывая наличие в оркестре учащихся разных классов и их различную подготовку, нужно подбирать произведения, доступные по содержанию и техническим трудностям для каждого участника коллектива. Завышение репертуара ведёт к загрузке учащихся утомительной и ненужной работой.</w:t>
      </w:r>
    </w:p>
    <w:p w:rsidR="00B54796" w:rsidRDefault="00CD466D" w:rsidP="00CD466D">
      <w:pPr>
        <w:pStyle w:val="ab"/>
        <w:ind w:left="0"/>
      </w:pPr>
      <w:r w:rsidRPr="000D3DE2">
        <w:t xml:space="preserve">           </w:t>
      </w:r>
      <w:r w:rsidR="00B54796" w:rsidRPr="000D3DE2">
        <w:t>Репертуарный план работы в классе оркестра предусматривает знакомство с произведениями, различными по жанрам и стилю. Педагогу необходимо руководствоваться принципом постепенности и последовательности обучения. Подбор интересного нотного материала, соответствующего степени продвинутости оркестра является одним из важнейших факторов его успешной работы. Учитывая наличие в оркестре учащихся разных классов и их различную подготовку, нужно подбирать произведения, доступные по содержанию и техническим трудностям для каждого участника коллектива. Завышение репертуара ведёт к загрузке учащихся утомительной и ненужной работой.</w:t>
      </w:r>
    </w:p>
    <w:p w:rsidR="00906BCA" w:rsidRPr="000D3DE2" w:rsidRDefault="00906BCA" w:rsidP="00CD466D">
      <w:pPr>
        <w:pStyle w:val="ab"/>
        <w:ind w:left="0"/>
      </w:pPr>
    </w:p>
    <w:p w:rsidR="00B54796" w:rsidRPr="000D3DE2" w:rsidRDefault="00DD4224" w:rsidP="00DD4224">
      <w:pPr>
        <w:pStyle w:val="ab"/>
        <w:numPr>
          <w:ilvl w:val="0"/>
          <w:numId w:val="14"/>
        </w:numPr>
        <w:ind w:left="0"/>
      </w:pPr>
      <w:r w:rsidRPr="000D3DE2">
        <w:t xml:space="preserve">            </w:t>
      </w:r>
      <w:r w:rsidR="00B54796" w:rsidRPr="000D3DE2">
        <w:t>Этап предварительного ознакомле</w:t>
      </w:r>
      <w:r w:rsidR="00BD7923" w:rsidRPr="000D3DE2">
        <w:t xml:space="preserve">ния. А. </w:t>
      </w:r>
      <w:proofErr w:type="spellStart"/>
      <w:r w:rsidR="00BD7923" w:rsidRPr="000D3DE2">
        <w:t>Манджиев</w:t>
      </w:r>
      <w:proofErr w:type="spellEnd"/>
      <w:r w:rsidR="00BD7923" w:rsidRPr="000D3DE2">
        <w:t xml:space="preserve"> «Танец богини З</w:t>
      </w:r>
      <w:r w:rsidR="00B54796" w:rsidRPr="000D3DE2">
        <w:t xml:space="preserve">еленой Тары». Использование мультимедиа – фотографии А. </w:t>
      </w:r>
      <w:proofErr w:type="spellStart"/>
      <w:r w:rsidR="00B54796" w:rsidRPr="000D3DE2">
        <w:t>Манджиева</w:t>
      </w:r>
      <w:proofErr w:type="spellEnd"/>
      <w:r w:rsidR="00B54796" w:rsidRPr="000D3DE2">
        <w:t>; Зеленой Тары.</w:t>
      </w:r>
    </w:p>
    <w:p w:rsidR="00B54796" w:rsidRPr="000D3DE2" w:rsidRDefault="00DD4224" w:rsidP="00CD466D">
      <w:r w:rsidRPr="000D3DE2">
        <w:t xml:space="preserve">          </w:t>
      </w:r>
      <w:r w:rsidR="00B54796" w:rsidRPr="000D3DE2">
        <w:t xml:space="preserve">Аркадий </w:t>
      </w:r>
      <w:proofErr w:type="spellStart"/>
      <w:r w:rsidR="00B54796" w:rsidRPr="000D3DE2">
        <w:t>Манджиев</w:t>
      </w:r>
      <w:proofErr w:type="spellEnd"/>
      <w:r w:rsidR="00B54796" w:rsidRPr="000D3DE2">
        <w:t xml:space="preserve"> </w:t>
      </w:r>
      <w:r w:rsidR="00EF11F0" w:rsidRPr="000D3DE2">
        <w:t>с</w:t>
      </w:r>
      <w:r w:rsidR="00BD7923" w:rsidRPr="000D3DE2">
        <w:t xml:space="preserve">оветский и российский </w:t>
      </w:r>
      <w:r w:rsidR="00B54796" w:rsidRPr="000D3DE2">
        <w:t>композитор</w:t>
      </w:r>
      <w:r w:rsidR="00BD7923" w:rsidRPr="000D3DE2">
        <w:t>, является автором государственного гимна Калмыкии.</w:t>
      </w:r>
      <w:r w:rsidR="00B54796" w:rsidRPr="000D3DE2">
        <w:t xml:space="preserve"> </w:t>
      </w:r>
      <w:r w:rsidR="00EF11F0" w:rsidRPr="000D3DE2">
        <w:t xml:space="preserve">Считается, что Зеленая Тара появилась из слезинки правого глаза </w:t>
      </w:r>
      <w:proofErr w:type="spellStart"/>
      <w:r w:rsidR="00EF11F0" w:rsidRPr="000D3DE2">
        <w:t>Ботхисаттвы</w:t>
      </w:r>
      <w:proofErr w:type="spellEnd"/>
      <w:r w:rsidR="00EF11F0" w:rsidRPr="000D3DE2">
        <w:t xml:space="preserve"> </w:t>
      </w:r>
      <w:proofErr w:type="spellStart"/>
      <w:r w:rsidR="00EF11F0" w:rsidRPr="000D3DE2">
        <w:t>Арьябалы</w:t>
      </w:r>
      <w:proofErr w:type="spellEnd"/>
      <w:r w:rsidR="00EF11F0" w:rsidRPr="000D3DE2">
        <w:t xml:space="preserve">. </w:t>
      </w:r>
      <w:r w:rsidR="00BD7923" w:rsidRPr="000D3DE2">
        <w:t xml:space="preserve">С 1990 года А. </w:t>
      </w:r>
      <w:proofErr w:type="spellStart"/>
      <w:r w:rsidR="00BD7923" w:rsidRPr="000D3DE2">
        <w:t>Манджиев</w:t>
      </w:r>
      <w:proofErr w:type="spellEnd"/>
      <w:r w:rsidR="00BD7923" w:rsidRPr="000D3DE2">
        <w:t xml:space="preserve"> начал сотрудничать с известным балетмейстером заслуженным деятелем искусства Республики Тува </w:t>
      </w:r>
      <w:proofErr w:type="spellStart"/>
      <w:r w:rsidR="00BD7923" w:rsidRPr="000D3DE2">
        <w:t>Донгаком</w:t>
      </w:r>
      <w:proofErr w:type="spellEnd"/>
      <w:r w:rsidR="00BD7923" w:rsidRPr="000D3DE2">
        <w:t xml:space="preserve"> Вячеславом. Совместная их работа «Танец богини Зеленой Тары». Танец в буддизме, как самовыражение, дополняет самопознание. </w:t>
      </w:r>
      <w:r w:rsidR="00B54796" w:rsidRPr="000D3DE2">
        <w:t xml:space="preserve">Богиня Зеленая Тара изображена сидящей на розовом лотосе в </w:t>
      </w:r>
      <w:proofErr w:type="spellStart"/>
      <w:r w:rsidR="00B54796" w:rsidRPr="000D3DE2">
        <w:t>лалитасане</w:t>
      </w:r>
      <w:proofErr w:type="spellEnd"/>
      <w:r w:rsidR="00B54796" w:rsidRPr="000D3DE2">
        <w:t xml:space="preserve">, </w:t>
      </w:r>
      <w:r w:rsidR="00EF11F0" w:rsidRPr="000D3DE2">
        <w:t>в руках держит голубые цветы лотоса. К Зеленой Таре обращаются как к воплощению всех просветленных, как к утешительнице и защитнице</w:t>
      </w:r>
      <w:r w:rsidR="00B54796" w:rsidRPr="000D3DE2">
        <w:t>, помогает тем, кто обращается к ней в трудной ситуации.</w:t>
      </w:r>
      <w:r w:rsidR="00EF11F0" w:rsidRPr="000D3DE2">
        <w:t xml:space="preserve"> </w:t>
      </w:r>
    </w:p>
    <w:p w:rsidR="00B54796" w:rsidRPr="000D3DE2" w:rsidRDefault="00DD4224" w:rsidP="0052577D">
      <w:pPr>
        <w:pStyle w:val="ab"/>
        <w:ind w:left="0"/>
      </w:pPr>
      <w:r w:rsidRPr="000D3DE2">
        <w:t xml:space="preserve">         </w:t>
      </w:r>
      <w:r w:rsidR="00B54796" w:rsidRPr="000D3DE2">
        <w:t xml:space="preserve">Этап </w:t>
      </w:r>
      <w:r w:rsidR="00BE7C49" w:rsidRPr="000D3DE2">
        <w:t xml:space="preserve">работы «детально», </w:t>
      </w:r>
      <w:r w:rsidR="008F4B13">
        <w:t>мелко</w:t>
      </w:r>
      <w:r w:rsidR="00BE7C49" w:rsidRPr="000D3DE2">
        <w:t>групповая форма работы.</w:t>
      </w:r>
      <w:r w:rsidR="00B54796" w:rsidRPr="000D3DE2">
        <w:t xml:space="preserve"> </w:t>
      </w:r>
      <w:r w:rsidR="00BD7923" w:rsidRPr="000D3DE2">
        <w:t>Продумывание аппликатуры, р</w:t>
      </w:r>
      <w:r w:rsidR="00B54796" w:rsidRPr="000D3DE2">
        <w:t>азучивание текста</w:t>
      </w:r>
      <w:r w:rsidR="00BD7923" w:rsidRPr="000D3DE2">
        <w:t xml:space="preserve"> отдельно</w:t>
      </w:r>
      <w:r w:rsidR="00B54796" w:rsidRPr="000D3DE2">
        <w:t xml:space="preserve"> по партиям. </w:t>
      </w:r>
      <w:r w:rsidR="00BD7923" w:rsidRPr="000D3DE2">
        <w:t>Выявление сложных моментов</w:t>
      </w:r>
      <w:r w:rsidR="0052577D" w:rsidRPr="000D3DE2">
        <w:t xml:space="preserve">, на которые следует обратить внимание. Выработать правильные приемы </w:t>
      </w:r>
      <w:proofErr w:type="spellStart"/>
      <w:r w:rsidR="0052577D" w:rsidRPr="000D3DE2">
        <w:t>звукоизвлечения</w:t>
      </w:r>
      <w:proofErr w:type="spellEnd"/>
      <w:r w:rsidR="0052577D" w:rsidRPr="000D3DE2">
        <w:t>. Добиться единого штриха, правильной фразировки</w:t>
      </w:r>
      <w:r w:rsidR="00311CE9">
        <w:t>.</w:t>
      </w:r>
      <w:r w:rsidR="00B54796" w:rsidRPr="000D3DE2">
        <w:t xml:space="preserve"> </w:t>
      </w:r>
    </w:p>
    <w:p w:rsidR="00E83479" w:rsidRDefault="00DD4224" w:rsidP="00E83479">
      <w:r w:rsidRPr="000D3DE2">
        <w:t xml:space="preserve">        </w:t>
      </w:r>
      <w:r w:rsidR="00BE7C49" w:rsidRPr="000D3DE2">
        <w:t xml:space="preserve">Этап целостного оформления, сводная репетиция или </w:t>
      </w:r>
      <w:proofErr w:type="spellStart"/>
      <w:r w:rsidR="00BE7C49" w:rsidRPr="000D3DE2">
        <w:t>общеоркестровая</w:t>
      </w:r>
      <w:proofErr w:type="spellEnd"/>
      <w:r w:rsidR="00BE7C49" w:rsidRPr="000D3DE2">
        <w:t>. Это основная форма работы.</w:t>
      </w:r>
      <w:r w:rsidR="00B54796" w:rsidRPr="000D3DE2">
        <w:t xml:space="preserve"> Выработать умение передать мелодическую линию от партии </w:t>
      </w:r>
      <w:r w:rsidR="0052577D" w:rsidRPr="000D3DE2">
        <w:t xml:space="preserve">к партии. Балансировка звучания и равновесия групп оркестра. </w:t>
      </w:r>
      <w:r w:rsidR="00BE7C49" w:rsidRPr="000D3DE2">
        <w:t xml:space="preserve">Сложность заключается в необходимости найти полное единомыслие между всеми участниками оркестра. Каждый участник должен </w:t>
      </w:r>
      <w:proofErr w:type="gramStart"/>
      <w:r w:rsidR="00BE7C49" w:rsidRPr="000D3DE2">
        <w:t>слышать</w:t>
      </w:r>
      <w:proofErr w:type="gramEnd"/>
      <w:r w:rsidR="00BE7C49" w:rsidRPr="000D3DE2">
        <w:t xml:space="preserve"> что играет, и слушать, что играют другие. </w:t>
      </w:r>
      <w:r w:rsidR="00311CE9">
        <w:t>Учащиеся</w:t>
      </w:r>
      <w:r w:rsidR="00BE7C49" w:rsidRPr="000D3DE2">
        <w:t xml:space="preserve"> должны играть в едином темпе, ритме, мелодическом дыхании.</w:t>
      </w:r>
      <w:r w:rsidR="00311CE9">
        <w:t xml:space="preserve"> </w:t>
      </w:r>
      <w:r w:rsidR="00B54796" w:rsidRPr="000D3DE2">
        <w:t xml:space="preserve">Участники </w:t>
      </w:r>
      <w:r w:rsidR="00915E14" w:rsidRPr="000D3DE2">
        <w:t>должны оценивать</w:t>
      </w:r>
      <w:r w:rsidR="00B54796" w:rsidRPr="000D3DE2">
        <w:t xml:space="preserve"> сво</w:t>
      </w:r>
      <w:r w:rsidR="00662A8B" w:rsidRPr="000D3DE2">
        <w:t>ю игру</w:t>
      </w:r>
      <w:r w:rsidR="00B54796" w:rsidRPr="000D3DE2">
        <w:t>. Ука</w:t>
      </w:r>
      <w:r w:rsidR="00662A8B" w:rsidRPr="000D3DE2">
        <w:t>з</w:t>
      </w:r>
      <w:r w:rsidR="00131789" w:rsidRPr="000D3DE2">
        <w:t>ыва</w:t>
      </w:r>
      <w:r w:rsidR="00915E14" w:rsidRPr="000D3DE2">
        <w:t>ть</w:t>
      </w:r>
      <w:r w:rsidR="00B54796" w:rsidRPr="000D3DE2">
        <w:t xml:space="preserve"> на ошибки в тексте, синхронности при взятии звука, равновесия звучания, передача мелодической линии от партии к партии, ощущение общего ритмического пульса.</w:t>
      </w:r>
    </w:p>
    <w:p w:rsidR="00906BCA" w:rsidRPr="000D3DE2" w:rsidRDefault="00906BCA" w:rsidP="00E83479"/>
    <w:p w:rsidR="00131789" w:rsidRPr="000D3DE2" w:rsidRDefault="00311CE9" w:rsidP="00131789">
      <w:r>
        <w:t>3</w:t>
      </w:r>
      <w:r w:rsidR="00131789" w:rsidRPr="000D3DE2">
        <w:t>.</w:t>
      </w:r>
      <w:r w:rsidR="00131789" w:rsidRPr="000D3DE2">
        <w:tab/>
        <w:t>Правила для участников оркестра:</w:t>
      </w:r>
    </w:p>
    <w:p w:rsidR="00131789" w:rsidRPr="000D3DE2" w:rsidRDefault="00311CE9" w:rsidP="00131789">
      <w:r>
        <w:t>-</w:t>
      </w:r>
      <w:r w:rsidR="00131789" w:rsidRPr="000D3DE2">
        <w:t>Приходить на репетицию без опоздания;</w:t>
      </w:r>
    </w:p>
    <w:p w:rsidR="00131789" w:rsidRPr="000D3DE2" w:rsidRDefault="00311CE9" w:rsidP="00131789">
      <w:r>
        <w:t>-</w:t>
      </w:r>
      <w:r w:rsidR="00131789" w:rsidRPr="000D3DE2">
        <w:t>Одежда для концертных выступлений должна быть опрятной, состоять из черных брюк, черных туфель, концертной рубашки;</w:t>
      </w:r>
    </w:p>
    <w:p w:rsidR="00131789" w:rsidRPr="000D3DE2" w:rsidRDefault="00311CE9" w:rsidP="00131789">
      <w:r>
        <w:t>-</w:t>
      </w:r>
      <w:r w:rsidR="00131789" w:rsidRPr="000D3DE2">
        <w:t>Хорошо знать дирижерские жесты, строго выполнять их;</w:t>
      </w:r>
    </w:p>
    <w:p w:rsidR="00131789" w:rsidRPr="000D3DE2" w:rsidRDefault="00311CE9" w:rsidP="00131789">
      <w:r>
        <w:t>-</w:t>
      </w:r>
      <w:r w:rsidR="00131789" w:rsidRPr="000D3DE2">
        <w:t>Во время репетиций не отвлекаться;</w:t>
      </w:r>
    </w:p>
    <w:p w:rsidR="00131789" w:rsidRPr="000D3DE2" w:rsidRDefault="00311CE9" w:rsidP="00131789">
      <w:r>
        <w:t>-</w:t>
      </w:r>
      <w:r w:rsidR="00131789" w:rsidRPr="000D3DE2">
        <w:t>Соблюдать правила посадки, постановки инструмента, иметь подставки;</w:t>
      </w:r>
    </w:p>
    <w:p w:rsidR="00131789" w:rsidRPr="000D3DE2" w:rsidRDefault="00311CE9" w:rsidP="00131789">
      <w:r>
        <w:t>-</w:t>
      </w:r>
      <w:r w:rsidR="00131789" w:rsidRPr="000D3DE2">
        <w:t>Уметь выходить на сцену, соблюдать сценическую этику;</w:t>
      </w:r>
    </w:p>
    <w:p w:rsidR="00131789" w:rsidRPr="000D3DE2" w:rsidRDefault="00311CE9" w:rsidP="00131789">
      <w:r>
        <w:t>-</w:t>
      </w:r>
      <w:r w:rsidR="00131789" w:rsidRPr="000D3DE2">
        <w:t>После репетиции наводить порядок на рабочем месте;</w:t>
      </w:r>
    </w:p>
    <w:p w:rsidR="00131789" w:rsidRDefault="00311CE9" w:rsidP="00131789">
      <w:r>
        <w:t>-</w:t>
      </w:r>
      <w:r w:rsidR="00131789" w:rsidRPr="000D3DE2">
        <w:t>Бережно относиться к имуществу школы.</w:t>
      </w:r>
    </w:p>
    <w:p w:rsidR="00906BCA" w:rsidRPr="000D3DE2" w:rsidRDefault="00906BCA" w:rsidP="00131789"/>
    <w:p w:rsidR="00B54796" w:rsidRPr="000D3DE2" w:rsidRDefault="00E83479" w:rsidP="00E83479">
      <w:r w:rsidRPr="000D3DE2">
        <w:t xml:space="preserve"> </w:t>
      </w:r>
      <w:r w:rsidR="00131789" w:rsidRPr="000D3DE2">
        <w:t>4</w:t>
      </w:r>
      <w:r w:rsidRPr="000D3DE2">
        <w:t xml:space="preserve">. </w:t>
      </w:r>
      <w:r w:rsidR="00B54796" w:rsidRPr="000D3DE2">
        <w:t>Этап достижения концертной готовности. Большое учебно-воспитательное значение имеют концертные выступления. Которые развивают чувство ответственности, артистичность, внимание. Концертное выступление – ответственный момент. Оно является результатом кропотливой работы любого коллектива. Все то чему учили в классе оркестра проявляется, реализовывается на выступлении.</w:t>
      </w:r>
    </w:p>
    <w:p w:rsidR="00B54796" w:rsidRPr="000D3DE2" w:rsidRDefault="00E83479" w:rsidP="00E83479">
      <w:r w:rsidRPr="000D3DE2">
        <w:t xml:space="preserve">      </w:t>
      </w:r>
      <w:r w:rsidR="00B54796" w:rsidRPr="000D3DE2">
        <w:t xml:space="preserve">Публичное выступление – это своего рода экзамен. Но также и праздник для оркестра. До концерта руководитель проводит большую организационно-подготовительную работу. Генеральные репетиции, программа концерта, наличие стульев, пюпитров и т.д. Концертное выступление - это особое эмоционально-психологическое состояние, как для оркестрантов, так и для дирижера. Это повышенная ответственность за исполнение, творческое волнение. </w:t>
      </w:r>
    </w:p>
    <w:p w:rsidR="00B54796" w:rsidRPr="000D3DE2" w:rsidRDefault="00E83479" w:rsidP="00E83479">
      <w:pPr>
        <w:pStyle w:val="ab"/>
        <w:ind w:left="0"/>
      </w:pPr>
      <w:r w:rsidRPr="000D3DE2">
        <w:t xml:space="preserve">      </w:t>
      </w:r>
      <w:r w:rsidR="00B54796" w:rsidRPr="000D3DE2">
        <w:t>Концертное выступление быстрее выявляет недоработки не только художественного, но и организационного порядка.</w:t>
      </w:r>
      <w:r w:rsidR="00C55930" w:rsidRPr="000D3DE2">
        <w:t xml:space="preserve"> Сразу после выступления педагогу следует обязательно положительно оценить действия оркестрантов, солистов. После исполнения, участники находятся еще под влиянием сценического волнения, и не имеют возможности рационально воспринимать указания на недостатки исполнения. Поэтому все замечания, связанные с тем, что и в какой мере удалось показать на сцене, а что не удалось, следует оставить на другой день. </w:t>
      </w:r>
    </w:p>
    <w:p w:rsidR="00B54796" w:rsidRPr="000D3DE2" w:rsidRDefault="00E83479" w:rsidP="00E83479">
      <w:r w:rsidRPr="000D3DE2">
        <w:t xml:space="preserve">            </w:t>
      </w:r>
      <w:r w:rsidR="00B54796" w:rsidRPr="000D3DE2">
        <w:t>Участие в конкурсах активизирует творческий процесс. Ставит перед оркестром задачи повышения уровня исполнительского мастерства. Поэтому исполняемая программа должна быть разнообразной, интересной. Должна соответствовать условиям и требованиям конкурса.</w:t>
      </w:r>
    </w:p>
    <w:p w:rsidR="00C55930" w:rsidRPr="000D3DE2" w:rsidRDefault="00C55930" w:rsidP="00E83479">
      <w:pPr>
        <w:pStyle w:val="ab"/>
        <w:ind w:left="0"/>
      </w:pPr>
      <w:r w:rsidRPr="000D3DE2">
        <w:t xml:space="preserve">     Концертное выступление - важное событие в жизни коллектива, активизирует сплочение коллектива, повышает уровень музыкально-эмоционального состояния, обостряет чувство взаимозависимости, внимание, приносит ощущение радости от общения с музыкой, со слушателями, от самого процесса игры.</w:t>
      </w:r>
    </w:p>
    <w:p w:rsidR="00B54796" w:rsidRDefault="00B54796" w:rsidP="00B54796">
      <w:pPr>
        <w:pStyle w:val="ab"/>
      </w:pPr>
    </w:p>
    <w:p w:rsidR="00311CE9" w:rsidRPr="000D3DE2" w:rsidRDefault="00311CE9" w:rsidP="00B54796">
      <w:pPr>
        <w:pStyle w:val="ab"/>
      </w:pPr>
    </w:p>
    <w:p w:rsidR="00B54796" w:rsidRPr="000D3DE2" w:rsidRDefault="00B54796" w:rsidP="000D3DE2">
      <w:pPr>
        <w:pStyle w:val="ab"/>
        <w:jc w:val="center"/>
        <w:rPr>
          <w:b/>
        </w:rPr>
      </w:pPr>
      <w:r w:rsidRPr="000D3DE2">
        <w:rPr>
          <w:b/>
        </w:rPr>
        <w:t>Методы работы:</w:t>
      </w:r>
    </w:p>
    <w:p w:rsidR="00B54796" w:rsidRPr="000D3DE2" w:rsidRDefault="00B54796" w:rsidP="00B54796">
      <w:pPr>
        <w:pStyle w:val="ab"/>
        <w:rPr>
          <w:b/>
        </w:rPr>
      </w:pPr>
    </w:p>
    <w:p w:rsidR="00B54796" w:rsidRDefault="00A23BA2" w:rsidP="00A23BA2">
      <w:pPr>
        <w:pStyle w:val="ab"/>
        <w:numPr>
          <w:ilvl w:val="0"/>
          <w:numId w:val="15"/>
        </w:numPr>
      </w:pPr>
      <w:r>
        <w:t>Словесные и вокально-интонационные</w:t>
      </w:r>
    </w:p>
    <w:p w:rsidR="00A23BA2" w:rsidRDefault="00A23BA2" w:rsidP="00A23BA2">
      <w:pPr>
        <w:pStyle w:val="ab"/>
        <w:numPr>
          <w:ilvl w:val="0"/>
          <w:numId w:val="15"/>
        </w:numPr>
      </w:pPr>
      <w:r>
        <w:t>Наглядные (показ на инструменте, дирижерский жест)</w:t>
      </w:r>
    </w:p>
    <w:p w:rsidR="00A23BA2" w:rsidRPr="000D3DE2" w:rsidRDefault="00A23BA2" w:rsidP="00A23BA2">
      <w:pPr>
        <w:pStyle w:val="ab"/>
        <w:numPr>
          <w:ilvl w:val="0"/>
          <w:numId w:val="15"/>
        </w:numPr>
      </w:pPr>
      <w:r>
        <w:t>Творческий (подбор темпа, штриха)</w:t>
      </w:r>
    </w:p>
    <w:p w:rsidR="00B54796" w:rsidRPr="000D3DE2" w:rsidRDefault="00A23BA2" w:rsidP="00B54796">
      <w:pPr>
        <w:pStyle w:val="ab"/>
      </w:pPr>
      <w:r>
        <w:t>4</w:t>
      </w:r>
      <w:r w:rsidR="00B54796" w:rsidRPr="000D3DE2">
        <w:t xml:space="preserve">) </w:t>
      </w:r>
      <w:r>
        <w:t xml:space="preserve">  </w:t>
      </w:r>
      <w:r w:rsidRPr="00A23BA2">
        <w:t>Метод контроля за исполнением.</w:t>
      </w:r>
    </w:p>
    <w:p w:rsidR="00B54796" w:rsidRPr="000D3DE2" w:rsidRDefault="00A23BA2" w:rsidP="00B54796">
      <w:pPr>
        <w:pStyle w:val="ab"/>
      </w:pPr>
      <w:r>
        <w:t>5</w:t>
      </w:r>
      <w:r w:rsidR="00B54796" w:rsidRPr="000D3DE2">
        <w:t xml:space="preserve">) </w:t>
      </w:r>
      <w:r>
        <w:t xml:space="preserve"> </w:t>
      </w:r>
      <w:r w:rsidR="0031387F">
        <w:t xml:space="preserve"> </w:t>
      </w:r>
      <w:r w:rsidR="00B54796" w:rsidRPr="000D3DE2">
        <w:t>Анализ проведённой работы.</w:t>
      </w:r>
    </w:p>
    <w:p w:rsidR="00F12863" w:rsidRPr="000D3DE2" w:rsidRDefault="00F12863" w:rsidP="00A23BA2">
      <w:pPr>
        <w:pStyle w:val="ab"/>
      </w:pPr>
    </w:p>
    <w:p w:rsidR="00F12863" w:rsidRDefault="00F12863" w:rsidP="000D3DE2">
      <w:pPr>
        <w:jc w:val="center"/>
        <w:rPr>
          <w:b/>
        </w:rPr>
      </w:pPr>
      <w:r w:rsidRPr="000D3DE2">
        <w:rPr>
          <w:b/>
        </w:rPr>
        <w:t>Заключение</w:t>
      </w:r>
      <w:r w:rsidR="000D3DE2">
        <w:rPr>
          <w:b/>
        </w:rPr>
        <w:t>:</w:t>
      </w:r>
    </w:p>
    <w:p w:rsidR="000D3DE2" w:rsidRPr="000D3DE2" w:rsidRDefault="000D3DE2" w:rsidP="000E0CC0">
      <w:pPr>
        <w:rPr>
          <w:b/>
        </w:rPr>
      </w:pPr>
    </w:p>
    <w:p w:rsidR="004F447C" w:rsidRDefault="00EB0B81" w:rsidP="00EB0B81">
      <w:pPr>
        <w:ind w:firstLine="426"/>
      </w:pPr>
      <w:r w:rsidRPr="000D3DE2">
        <w:t xml:space="preserve">Оркестр – это группа музыкантов, играющих вместе. Оркестр – совместное исполнительство, где каждый учащийся подчиняется общим задачам. В нашем коллективе есть дети разного возраста, разного пола. Могут возникать различные ситуации при общении учеников различных по возрасту, полу, степени подготовки. </w:t>
      </w:r>
      <w:r w:rsidR="00906BCA">
        <w:t xml:space="preserve">Идет серьезная учебная работа, преодолевается масса трудностей, с которыми приходится сталкиваться. </w:t>
      </w:r>
      <w:r w:rsidR="004F447C">
        <w:t xml:space="preserve">Необходимо терпеливо и доходчиво объяснять важность начатого дела. Добиваться выполнения намеченного плана. </w:t>
      </w:r>
    </w:p>
    <w:p w:rsidR="000E0CC0" w:rsidRPr="000D3DE2" w:rsidRDefault="00EB0B81" w:rsidP="004F447C">
      <w:pPr>
        <w:ind w:firstLine="426"/>
      </w:pPr>
      <w:r w:rsidRPr="000D3DE2">
        <w:t xml:space="preserve">Не легко ощущать себя частью целого коллектива. </w:t>
      </w:r>
      <w:r w:rsidR="000E0CC0" w:rsidRPr="000D3DE2">
        <w:t>Участие в оркестре бурятских народных инструментов вовлекает учащихся в творческий процесс и влияет на его внутренний мир, эмоционально-нравственную культуру, психологические установки. Через игру в оркестровом классе учащиеся воспринимают, познают музыкальное искусство, и через него выказывают свое отношение к окружающему его миру.</w:t>
      </w:r>
    </w:p>
    <w:p w:rsidR="000E0CC0" w:rsidRPr="000D3DE2" w:rsidRDefault="000E0CC0" w:rsidP="0002356C">
      <w:pPr>
        <w:ind w:firstLine="426"/>
      </w:pPr>
      <w:r w:rsidRPr="000D3DE2">
        <w:t>Главной задачей руководителя является развитие личности в коллективе. Руководитель должен развивать творческие способности участников оркестра, анализировать достижения и неудачи, поддерживать хорошие качества учащихся, предотвращать отрицательные черты.</w:t>
      </w:r>
      <w:r w:rsidR="0002356C">
        <w:t xml:space="preserve"> </w:t>
      </w:r>
      <w:r w:rsidRPr="000D3DE2">
        <w:t>В коллективе особо остро стоят вопросы личностных качеств участников: профессиональная направленность, возраст, образовательный уровень, психология, чувство коллективизма.</w:t>
      </w:r>
      <w:r w:rsidR="0002356C">
        <w:t xml:space="preserve"> </w:t>
      </w:r>
      <w:r w:rsidRPr="000D3DE2">
        <w:t>Руководителю нужно вникать в мир личных переживаний участников, устанавливать атмосферу доверия между учащимися. Такие отношения способствуют полному творческому росту и развитию участников и всего коллектива.</w:t>
      </w:r>
    </w:p>
    <w:p w:rsidR="000E0CC0" w:rsidRPr="000D3DE2" w:rsidRDefault="000E0CC0" w:rsidP="000E0CC0">
      <w:pPr>
        <w:ind w:firstLine="426"/>
      </w:pPr>
      <w:r w:rsidRPr="000D3DE2">
        <w:t xml:space="preserve"> Исполнительство, игра в творческом коллективе, играет особую роль в воспитании подрастающего поколения. Музыкальные, национальные ценности, передаваемые из поколения в поколение, формируют в сознании учащихся особое чувство народности, любви к своим национальным традициям. Коллективное </w:t>
      </w:r>
      <w:proofErr w:type="spellStart"/>
      <w:r w:rsidRPr="000D3DE2">
        <w:t>музицирование</w:t>
      </w:r>
      <w:proofErr w:type="spellEnd"/>
      <w:r w:rsidRPr="000D3DE2">
        <w:t xml:space="preserve"> в оркестре бурятских народных инструментов является важным фактором национально-ориентированного воспитания молодежи.</w:t>
      </w:r>
    </w:p>
    <w:p w:rsidR="000E0CC0" w:rsidRPr="000D3DE2" w:rsidRDefault="000E0CC0" w:rsidP="000E0CC0">
      <w:pPr>
        <w:ind w:firstLine="284"/>
      </w:pPr>
      <w:r w:rsidRPr="000D3DE2">
        <w:t>Коллективная работа, общие цели и задачи при разучивании и исполнении музыкальных произведений, формируют сознательное отношение к делу, чувство ответственности перед коллективом, делают класс оркестра эффективной формой учебно-воспитательного процесса.</w:t>
      </w:r>
    </w:p>
    <w:p w:rsidR="000E0CC0" w:rsidRDefault="000E0CC0" w:rsidP="000E0CC0"/>
    <w:p w:rsidR="000D3DE2" w:rsidRDefault="000D3DE2" w:rsidP="000E0CC0"/>
    <w:p w:rsidR="000D3DE2" w:rsidRDefault="000D3DE2" w:rsidP="000E0CC0"/>
    <w:p w:rsidR="000D3DE2" w:rsidRDefault="000D3DE2" w:rsidP="000E0CC0"/>
    <w:p w:rsidR="000D3DE2" w:rsidRDefault="000D3DE2" w:rsidP="000E0CC0"/>
    <w:p w:rsidR="000D3DE2" w:rsidRDefault="000D3DE2" w:rsidP="000E0CC0"/>
    <w:p w:rsidR="000D3DE2" w:rsidRDefault="000D3DE2" w:rsidP="000E0CC0"/>
    <w:p w:rsidR="000D3DE2" w:rsidRPr="000D3DE2" w:rsidRDefault="000D3DE2" w:rsidP="000E0CC0"/>
    <w:p w:rsidR="000E0CC0" w:rsidRPr="000D3DE2" w:rsidRDefault="0068203C" w:rsidP="000E0CC0">
      <w:pPr>
        <w:rPr>
          <w:b/>
          <w:u w:val="single"/>
        </w:rPr>
      </w:pPr>
      <w:r w:rsidRPr="000D3DE2">
        <w:rPr>
          <w:b/>
          <w:u w:val="single"/>
        </w:rPr>
        <w:t>Используемая</w:t>
      </w:r>
      <w:r w:rsidR="000E0CC0" w:rsidRPr="000D3DE2">
        <w:rPr>
          <w:b/>
          <w:u w:val="single"/>
        </w:rPr>
        <w:t xml:space="preserve"> литератур</w:t>
      </w:r>
      <w:r w:rsidRPr="000D3DE2">
        <w:rPr>
          <w:b/>
          <w:u w:val="single"/>
        </w:rPr>
        <w:t>а:</w:t>
      </w:r>
    </w:p>
    <w:p w:rsidR="0068203C" w:rsidRPr="000D3DE2" w:rsidRDefault="00D83549" w:rsidP="0068203C">
      <w:r w:rsidRPr="000D3DE2">
        <w:t>1</w:t>
      </w:r>
      <w:r w:rsidR="0068203C" w:rsidRPr="000D3DE2">
        <w:t xml:space="preserve">. Дополнительная предпрофессиональная общеобразовательная программа «Народные инструменты», для учащихся 4-8 классов. Разработчик: </w:t>
      </w:r>
      <w:proofErr w:type="spellStart"/>
      <w:r w:rsidR="0068203C" w:rsidRPr="000D3DE2">
        <w:t>Доржижанова</w:t>
      </w:r>
      <w:proofErr w:type="spellEnd"/>
      <w:r w:rsidR="0068203C" w:rsidRPr="000D3DE2">
        <w:t xml:space="preserve"> Оксана Васильевна.</w:t>
      </w:r>
    </w:p>
    <w:p w:rsidR="0068203C" w:rsidRPr="000D3DE2" w:rsidRDefault="00D83549" w:rsidP="0068203C">
      <w:r w:rsidRPr="000D3DE2">
        <w:t>2</w:t>
      </w:r>
      <w:r w:rsidR="0068203C" w:rsidRPr="000D3DE2">
        <w:t xml:space="preserve">. Китов В. Оркестр бурятских народных инструментов.  Улан – Удэ. ИПК </w:t>
      </w:r>
      <w:proofErr w:type="spellStart"/>
      <w:r w:rsidR="0068203C" w:rsidRPr="000D3DE2">
        <w:t>ВСГАКиИ</w:t>
      </w:r>
      <w:proofErr w:type="spellEnd"/>
      <w:r w:rsidR="0068203C" w:rsidRPr="000D3DE2">
        <w:t>. 2001 г.</w:t>
      </w:r>
    </w:p>
    <w:p w:rsidR="0068203C" w:rsidRPr="000D3DE2" w:rsidRDefault="00D83549" w:rsidP="0068203C">
      <w:r w:rsidRPr="000D3DE2">
        <w:t>3</w:t>
      </w:r>
      <w:r w:rsidR="0068203C" w:rsidRPr="000D3DE2">
        <w:t>. Куницын О. Музыка советской Бурятии. М. Сов. ком. 1990 г.</w:t>
      </w:r>
    </w:p>
    <w:p w:rsidR="0068203C" w:rsidRPr="000D3DE2" w:rsidRDefault="00D83549" w:rsidP="0068203C">
      <w:r w:rsidRPr="000D3DE2">
        <w:t>4</w:t>
      </w:r>
      <w:r w:rsidR="0068203C" w:rsidRPr="000D3DE2">
        <w:t>. Китов В. Инструментальная и вокальная музыка композиторов Бурятии. Улан – Удэ. ОАО «</w:t>
      </w:r>
      <w:proofErr w:type="spellStart"/>
      <w:r w:rsidR="0068203C" w:rsidRPr="000D3DE2">
        <w:t>Улзы</w:t>
      </w:r>
      <w:proofErr w:type="spellEnd"/>
      <w:r w:rsidR="0068203C" w:rsidRPr="000D3DE2">
        <w:t>» 2000 г.</w:t>
      </w:r>
    </w:p>
    <w:p w:rsidR="0068203C" w:rsidRPr="000D3DE2" w:rsidRDefault="00D83549" w:rsidP="0068203C">
      <w:r w:rsidRPr="000D3DE2">
        <w:t>5</w:t>
      </w:r>
      <w:r w:rsidR="0068203C" w:rsidRPr="000D3DE2">
        <w:t xml:space="preserve">. Китов В. Оркестр бурятских народных инструментов: прошлое, настоящее, перспективы. Улан – Удэ. ИПК </w:t>
      </w:r>
      <w:proofErr w:type="spellStart"/>
      <w:r w:rsidR="0068203C" w:rsidRPr="000D3DE2">
        <w:t>ВСГАКиИ</w:t>
      </w:r>
      <w:proofErr w:type="spellEnd"/>
      <w:r w:rsidR="0068203C" w:rsidRPr="000D3DE2">
        <w:t>. 2000 г.</w:t>
      </w:r>
    </w:p>
    <w:p w:rsidR="0068203C" w:rsidRPr="000D3DE2" w:rsidRDefault="00D83549" w:rsidP="0068203C">
      <w:r w:rsidRPr="000D3DE2">
        <w:t>6</w:t>
      </w:r>
      <w:r w:rsidR="0068203C" w:rsidRPr="000D3DE2">
        <w:t xml:space="preserve">. Рекомендации для преподавателей музыкальных школ и школ </w:t>
      </w:r>
      <w:proofErr w:type="spellStart"/>
      <w:r w:rsidR="0068203C" w:rsidRPr="000D3DE2">
        <w:t>исскуств</w:t>
      </w:r>
      <w:proofErr w:type="spellEnd"/>
      <w:r w:rsidR="0068203C" w:rsidRPr="000D3DE2">
        <w:t>. Программа по классу ансамбля и оркестровому классу. Иркутск. 1988 г.</w:t>
      </w:r>
    </w:p>
    <w:p w:rsidR="0068203C" w:rsidRPr="000D3DE2" w:rsidRDefault="00D83549" w:rsidP="0068203C">
      <w:r w:rsidRPr="000D3DE2">
        <w:t>7</w:t>
      </w:r>
      <w:r w:rsidR="0068203C" w:rsidRPr="000D3DE2">
        <w:t>. Андреев В.В. Материалы и документы. М., 1986 г.</w:t>
      </w:r>
    </w:p>
    <w:p w:rsidR="0068203C" w:rsidRPr="000D3DE2" w:rsidRDefault="0068203C" w:rsidP="000E0CC0"/>
    <w:p w:rsidR="006A30AA" w:rsidRPr="000D3DE2" w:rsidRDefault="006A30AA" w:rsidP="006A30AA">
      <w:pPr>
        <w:rPr>
          <w:b/>
          <w:u w:val="single"/>
        </w:rPr>
      </w:pPr>
      <w:r w:rsidRPr="000D3DE2">
        <w:rPr>
          <w:b/>
          <w:u w:val="single"/>
        </w:rPr>
        <w:t>Использованные электронно-образовательные ресурсы:</w:t>
      </w:r>
    </w:p>
    <w:p w:rsidR="006A30AA" w:rsidRPr="000D3DE2" w:rsidRDefault="006A30AA" w:rsidP="006A30AA">
      <w:r w:rsidRPr="000D3DE2">
        <w:t>1.</w:t>
      </w:r>
      <w:r w:rsidRPr="000D3DE2">
        <w:tab/>
        <w:t>http://www.advayta.org/1968</w:t>
      </w:r>
    </w:p>
    <w:p w:rsidR="006A30AA" w:rsidRPr="000D3DE2" w:rsidRDefault="006A30AA" w:rsidP="006A30AA">
      <w:r w:rsidRPr="000D3DE2">
        <w:t>2.</w:t>
      </w:r>
      <w:r w:rsidRPr="000D3DE2">
        <w:tab/>
        <w:t>https://ru.wikipedia.org/wiki/</w:t>
      </w:r>
    </w:p>
    <w:p w:rsidR="006A30AA" w:rsidRPr="000D3DE2" w:rsidRDefault="006A30AA" w:rsidP="006A30AA">
      <w:r w:rsidRPr="000D3DE2">
        <w:t>3.</w:t>
      </w:r>
      <w:r w:rsidRPr="000D3DE2">
        <w:tab/>
        <w:t>https://moluch.ru/conf/ped/archive/19/1031/</w:t>
      </w:r>
    </w:p>
    <w:p w:rsidR="006A30AA" w:rsidRPr="000D3DE2" w:rsidRDefault="006A30AA" w:rsidP="006A30AA">
      <w:r w:rsidRPr="000D3DE2">
        <w:t>4.</w:t>
      </w:r>
      <w:r w:rsidRPr="000D3DE2">
        <w:tab/>
        <w:t>https://www.prodlenka.org/</w:t>
      </w:r>
    </w:p>
    <w:p w:rsidR="006A30AA" w:rsidRPr="000D3DE2" w:rsidRDefault="006A30AA" w:rsidP="000E0CC0"/>
    <w:p w:rsidR="000E0CC0" w:rsidRPr="000D3DE2" w:rsidRDefault="000E0CC0" w:rsidP="000E0CC0"/>
    <w:p w:rsidR="000E0CC0" w:rsidRDefault="000E0CC0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D3DE2" w:rsidRDefault="000D3DE2" w:rsidP="000E0CC0">
      <w:pPr>
        <w:jc w:val="right"/>
      </w:pPr>
    </w:p>
    <w:p w:rsidR="0002356C" w:rsidRPr="000D3DE2" w:rsidRDefault="0002356C" w:rsidP="000E0CC0">
      <w:pPr>
        <w:jc w:val="right"/>
      </w:pPr>
    </w:p>
    <w:p w:rsidR="0085742C" w:rsidRPr="000D3DE2" w:rsidRDefault="0085742C" w:rsidP="00E5415F">
      <w:pPr>
        <w:jc w:val="right"/>
      </w:pPr>
    </w:p>
    <w:p w:rsidR="00D13EC1" w:rsidRPr="000D3DE2" w:rsidRDefault="00D13EC1" w:rsidP="00E5415F">
      <w:pPr>
        <w:jc w:val="right"/>
      </w:pPr>
    </w:p>
    <w:sectPr w:rsidR="00D13EC1" w:rsidRPr="000D3DE2" w:rsidSect="002351A9">
      <w:pgSz w:w="11906" w:h="16838"/>
      <w:pgMar w:top="1134" w:right="850" w:bottom="141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743D1"/>
    <w:multiLevelType w:val="hybridMultilevel"/>
    <w:tmpl w:val="11DA40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53E8E"/>
    <w:multiLevelType w:val="hybridMultilevel"/>
    <w:tmpl w:val="0FD009D4"/>
    <w:lvl w:ilvl="0" w:tplc="F27AD4D8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" w15:restartNumberingAfterBreak="0">
    <w:nsid w:val="12810355"/>
    <w:multiLevelType w:val="hybridMultilevel"/>
    <w:tmpl w:val="23608548"/>
    <w:lvl w:ilvl="0" w:tplc="502E458A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26647881"/>
    <w:multiLevelType w:val="hybridMultilevel"/>
    <w:tmpl w:val="28D279CE"/>
    <w:lvl w:ilvl="0" w:tplc="5212E2B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4" w15:restartNumberingAfterBreak="0">
    <w:nsid w:val="291F3268"/>
    <w:multiLevelType w:val="hybridMultilevel"/>
    <w:tmpl w:val="13B68220"/>
    <w:lvl w:ilvl="0" w:tplc="88C0B4B4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5" w15:restartNumberingAfterBreak="0">
    <w:nsid w:val="2EC21490"/>
    <w:multiLevelType w:val="hybridMultilevel"/>
    <w:tmpl w:val="FC04B2CA"/>
    <w:lvl w:ilvl="0" w:tplc="0496321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32DF410F"/>
    <w:multiLevelType w:val="hybridMultilevel"/>
    <w:tmpl w:val="8DFEB59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592F76"/>
    <w:multiLevelType w:val="hybridMultilevel"/>
    <w:tmpl w:val="D72EB6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2039AE"/>
    <w:multiLevelType w:val="hybridMultilevel"/>
    <w:tmpl w:val="2A0A2586"/>
    <w:lvl w:ilvl="0" w:tplc="3B78FA70">
      <w:start w:val="2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5ABC3A9D"/>
    <w:multiLevelType w:val="hybridMultilevel"/>
    <w:tmpl w:val="C5FE4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A30C74"/>
    <w:multiLevelType w:val="hybridMultilevel"/>
    <w:tmpl w:val="F98AC3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074CDE"/>
    <w:multiLevelType w:val="hybridMultilevel"/>
    <w:tmpl w:val="1BD2A1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7A3A11"/>
    <w:multiLevelType w:val="hybridMultilevel"/>
    <w:tmpl w:val="066CC38E"/>
    <w:lvl w:ilvl="0" w:tplc="36E426AC">
      <w:start w:val="30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6E0B7C07"/>
    <w:multiLevelType w:val="hybridMultilevel"/>
    <w:tmpl w:val="4FE6C2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6563CF"/>
    <w:multiLevelType w:val="hybridMultilevel"/>
    <w:tmpl w:val="F6CEFFAA"/>
    <w:lvl w:ilvl="0" w:tplc="E06E6B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8"/>
  </w:num>
  <w:num w:numId="6">
    <w:abstractNumId w:val="12"/>
  </w:num>
  <w:num w:numId="7">
    <w:abstractNumId w:val="10"/>
  </w:num>
  <w:num w:numId="8">
    <w:abstractNumId w:val="5"/>
  </w:num>
  <w:num w:numId="9">
    <w:abstractNumId w:val="6"/>
  </w:num>
  <w:num w:numId="10">
    <w:abstractNumId w:val="4"/>
  </w:num>
  <w:num w:numId="11">
    <w:abstractNumId w:val="7"/>
  </w:num>
  <w:num w:numId="12">
    <w:abstractNumId w:val="11"/>
  </w:num>
  <w:num w:numId="13">
    <w:abstractNumId w:val="13"/>
  </w:num>
  <w:num w:numId="14">
    <w:abstractNumId w:val="9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D16"/>
    <w:rsid w:val="000032A8"/>
    <w:rsid w:val="0001548E"/>
    <w:rsid w:val="0002356C"/>
    <w:rsid w:val="000310DC"/>
    <w:rsid w:val="00095653"/>
    <w:rsid w:val="000961B4"/>
    <w:rsid w:val="000C31EA"/>
    <w:rsid w:val="000D3DE2"/>
    <w:rsid w:val="000E0CC0"/>
    <w:rsid w:val="000E32A5"/>
    <w:rsid w:val="000E4BF7"/>
    <w:rsid w:val="000E53DB"/>
    <w:rsid w:val="00131789"/>
    <w:rsid w:val="00147AE7"/>
    <w:rsid w:val="00156B23"/>
    <w:rsid w:val="00183348"/>
    <w:rsid w:val="001851B6"/>
    <w:rsid w:val="00191A36"/>
    <w:rsid w:val="001962D0"/>
    <w:rsid w:val="001D31B9"/>
    <w:rsid w:val="001E2347"/>
    <w:rsid w:val="001E3367"/>
    <w:rsid w:val="001E3A07"/>
    <w:rsid w:val="002351A9"/>
    <w:rsid w:val="002522DF"/>
    <w:rsid w:val="002573F7"/>
    <w:rsid w:val="002A77F2"/>
    <w:rsid w:val="002D0ED4"/>
    <w:rsid w:val="002D1BDF"/>
    <w:rsid w:val="002D4600"/>
    <w:rsid w:val="00311CE9"/>
    <w:rsid w:val="0031387F"/>
    <w:rsid w:val="00343156"/>
    <w:rsid w:val="003C7847"/>
    <w:rsid w:val="003E701B"/>
    <w:rsid w:val="004212E3"/>
    <w:rsid w:val="00432647"/>
    <w:rsid w:val="00477234"/>
    <w:rsid w:val="00483E56"/>
    <w:rsid w:val="004B1E51"/>
    <w:rsid w:val="004F04A3"/>
    <w:rsid w:val="004F447C"/>
    <w:rsid w:val="00502393"/>
    <w:rsid w:val="0052577D"/>
    <w:rsid w:val="0052753A"/>
    <w:rsid w:val="005B21D2"/>
    <w:rsid w:val="005E4E54"/>
    <w:rsid w:val="00612E54"/>
    <w:rsid w:val="006177C1"/>
    <w:rsid w:val="006555A3"/>
    <w:rsid w:val="00662A8B"/>
    <w:rsid w:val="0067787E"/>
    <w:rsid w:val="00677C6F"/>
    <w:rsid w:val="0068203C"/>
    <w:rsid w:val="006A30AA"/>
    <w:rsid w:val="006C1107"/>
    <w:rsid w:val="006F285B"/>
    <w:rsid w:val="00714F5E"/>
    <w:rsid w:val="00756D58"/>
    <w:rsid w:val="007D35D3"/>
    <w:rsid w:val="00800345"/>
    <w:rsid w:val="00855245"/>
    <w:rsid w:val="008564BD"/>
    <w:rsid w:val="0085742C"/>
    <w:rsid w:val="0088065B"/>
    <w:rsid w:val="00884943"/>
    <w:rsid w:val="008923E6"/>
    <w:rsid w:val="008A529E"/>
    <w:rsid w:val="008A547D"/>
    <w:rsid w:val="008F4B13"/>
    <w:rsid w:val="008F5908"/>
    <w:rsid w:val="00906BCA"/>
    <w:rsid w:val="0091075C"/>
    <w:rsid w:val="009116DA"/>
    <w:rsid w:val="00915E14"/>
    <w:rsid w:val="009458E4"/>
    <w:rsid w:val="00947BE8"/>
    <w:rsid w:val="00950DAB"/>
    <w:rsid w:val="009E6D30"/>
    <w:rsid w:val="009F7E2E"/>
    <w:rsid w:val="00A01CCB"/>
    <w:rsid w:val="00A23BA2"/>
    <w:rsid w:val="00A2636C"/>
    <w:rsid w:val="00A41DEE"/>
    <w:rsid w:val="00AC5D16"/>
    <w:rsid w:val="00AD00A1"/>
    <w:rsid w:val="00AE49D7"/>
    <w:rsid w:val="00B02034"/>
    <w:rsid w:val="00B105C3"/>
    <w:rsid w:val="00B25C5D"/>
    <w:rsid w:val="00B34DFB"/>
    <w:rsid w:val="00B43B0A"/>
    <w:rsid w:val="00B50204"/>
    <w:rsid w:val="00B5376C"/>
    <w:rsid w:val="00B54796"/>
    <w:rsid w:val="00B644F4"/>
    <w:rsid w:val="00B80605"/>
    <w:rsid w:val="00BD3207"/>
    <w:rsid w:val="00BD7923"/>
    <w:rsid w:val="00BE7C49"/>
    <w:rsid w:val="00C15CF8"/>
    <w:rsid w:val="00C32A27"/>
    <w:rsid w:val="00C55930"/>
    <w:rsid w:val="00C57CE2"/>
    <w:rsid w:val="00C57E73"/>
    <w:rsid w:val="00C670FD"/>
    <w:rsid w:val="00C82452"/>
    <w:rsid w:val="00CB7FF0"/>
    <w:rsid w:val="00CC3B04"/>
    <w:rsid w:val="00CD466D"/>
    <w:rsid w:val="00D13EC1"/>
    <w:rsid w:val="00D83549"/>
    <w:rsid w:val="00D84E36"/>
    <w:rsid w:val="00D858F4"/>
    <w:rsid w:val="00D8770C"/>
    <w:rsid w:val="00D91B36"/>
    <w:rsid w:val="00D933D9"/>
    <w:rsid w:val="00DC004C"/>
    <w:rsid w:val="00DC5241"/>
    <w:rsid w:val="00DD4224"/>
    <w:rsid w:val="00E13F6C"/>
    <w:rsid w:val="00E5415F"/>
    <w:rsid w:val="00E54442"/>
    <w:rsid w:val="00E57B40"/>
    <w:rsid w:val="00E57C93"/>
    <w:rsid w:val="00E82822"/>
    <w:rsid w:val="00E83479"/>
    <w:rsid w:val="00EB0B81"/>
    <w:rsid w:val="00EB2E16"/>
    <w:rsid w:val="00EB59BB"/>
    <w:rsid w:val="00EF11F0"/>
    <w:rsid w:val="00F12863"/>
    <w:rsid w:val="00F43A8F"/>
    <w:rsid w:val="00F54B8D"/>
    <w:rsid w:val="00F86D15"/>
    <w:rsid w:val="00FA697B"/>
    <w:rsid w:val="00FC5672"/>
    <w:rsid w:val="00FC7F35"/>
    <w:rsid w:val="00FD3E57"/>
    <w:rsid w:val="00FE25BA"/>
    <w:rsid w:val="00FE58D7"/>
    <w:rsid w:val="00FF6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F709D9-D7E8-4244-88F0-6ADAC3E2C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16"/>
        <w:szCs w:val="1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28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12E54"/>
    <w:pPr>
      <w:keepNext/>
      <w:keepLines/>
      <w:spacing w:before="480"/>
      <w:outlineLvl w:val="0"/>
    </w:pPr>
    <w:rPr>
      <w:rFonts w:ascii="Cambria" w:hAnsi="Cambria"/>
      <w:b/>
      <w:bCs/>
      <w:color w:val="21798E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2E54"/>
    <w:pPr>
      <w:keepNext/>
      <w:keepLines/>
      <w:spacing w:before="200"/>
      <w:outlineLvl w:val="1"/>
    </w:pPr>
    <w:rPr>
      <w:rFonts w:ascii="Cambria" w:hAnsi="Cambria"/>
      <w:b/>
      <w:bCs/>
      <w:color w:val="2DA2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2E54"/>
    <w:pPr>
      <w:keepNext/>
      <w:keepLines/>
      <w:spacing w:before="200"/>
      <w:outlineLvl w:val="2"/>
    </w:pPr>
    <w:rPr>
      <w:rFonts w:ascii="Cambria" w:hAnsi="Cambria"/>
      <w:b/>
      <w:bCs/>
      <w:color w:val="2DA2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2E54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2DA2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2E54"/>
    <w:pPr>
      <w:keepNext/>
      <w:keepLines/>
      <w:spacing w:before="200"/>
      <w:outlineLvl w:val="4"/>
    </w:pPr>
    <w:rPr>
      <w:rFonts w:ascii="Cambria" w:hAnsi="Cambria"/>
      <w:color w:val="16505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2E54"/>
    <w:pPr>
      <w:keepNext/>
      <w:keepLines/>
      <w:spacing w:before="200"/>
      <w:outlineLvl w:val="5"/>
    </w:pPr>
    <w:rPr>
      <w:rFonts w:ascii="Cambria" w:hAnsi="Cambria"/>
      <w:i/>
      <w:iCs/>
      <w:color w:val="16505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2E54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2E54"/>
    <w:pPr>
      <w:keepNext/>
      <w:keepLines/>
      <w:spacing w:before="200"/>
      <w:outlineLvl w:val="7"/>
    </w:pPr>
    <w:rPr>
      <w:rFonts w:ascii="Cambria" w:hAnsi="Cambria"/>
      <w:color w:val="2DA2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2E54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612E54"/>
    <w:rPr>
      <w:rFonts w:ascii="Cambria" w:eastAsia="Times New Roman" w:hAnsi="Cambria" w:cs="Times New Roman"/>
      <w:b/>
      <w:bCs/>
      <w:color w:val="21798E"/>
      <w:sz w:val="28"/>
      <w:szCs w:val="28"/>
    </w:rPr>
  </w:style>
  <w:style w:type="character" w:customStyle="1" w:styleId="20">
    <w:name w:val="Заголовок 2 Знак"/>
    <w:link w:val="2"/>
    <w:uiPriority w:val="9"/>
    <w:semiHidden/>
    <w:rsid w:val="00612E54"/>
    <w:rPr>
      <w:rFonts w:ascii="Cambria" w:eastAsia="Times New Roman" w:hAnsi="Cambria" w:cs="Times New Roman"/>
      <w:b/>
      <w:bCs/>
      <w:color w:val="2DA2BF"/>
      <w:sz w:val="26"/>
      <w:szCs w:val="26"/>
    </w:rPr>
  </w:style>
  <w:style w:type="character" w:customStyle="1" w:styleId="30">
    <w:name w:val="Заголовок 3 Знак"/>
    <w:link w:val="3"/>
    <w:uiPriority w:val="9"/>
    <w:semiHidden/>
    <w:rsid w:val="00612E54"/>
    <w:rPr>
      <w:rFonts w:ascii="Cambria" w:eastAsia="Times New Roman" w:hAnsi="Cambria" w:cs="Times New Roman"/>
      <w:b/>
      <w:bCs/>
      <w:color w:val="2DA2BF"/>
    </w:rPr>
  </w:style>
  <w:style w:type="character" w:customStyle="1" w:styleId="40">
    <w:name w:val="Заголовок 4 Знак"/>
    <w:link w:val="4"/>
    <w:uiPriority w:val="9"/>
    <w:semiHidden/>
    <w:rsid w:val="00612E54"/>
    <w:rPr>
      <w:rFonts w:ascii="Cambria" w:eastAsia="Times New Roman" w:hAnsi="Cambria" w:cs="Times New Roman"/>
      <w:b/>
      <w:bCs/>
      <w:i/>
      <w:iCs/>
      <w:color w:val="2DA2BF"/>
    </w:rPr>
  </w:style>
  <w:style w:type="character" w:customStyle="1" w:styleId="50">
    <w:name w:val="Заголовок 5 Знак"/>
    <w:link w:val="5"/>
    <w:uiPriority w:val="9"/>
    <w:semiHidden/>
    <w:rsid w:val="00612E54"/>
    <w:rPr>
      <w:rFonts w:ascii="Cambria" w:eastAsia="Times New Roman" w:hAnsi="Cambria" w:cs="Times New Roman"/>
      <w:color w:val="16505E"/>
    </w:rPr>
  </w:style>
  <w:style w:type="character" w:customStyle="1" w:styleId="60">
    <w:name w:val="Заголовок 6 Знак"/>
    <w:link w:val="6"/>
    <w:uiPriority w:val="9"/>
    <w:semiHidden/>
    <w:rsid w:val="00612E54"/>
    <w:rPr>
      <w:rFonts w:ascii="Cambria" w:eastAsia="Times New Roman" w:hAnsi="Cambria" w:cs="Times New Roman"/>
      <w:i/>
      <w:iCs/>
      <w:color w:val="16505E"/>
    </w:rPr>
  </w:style>
  <w:style w:type="character" w:customStyle="1" w:styleId="70">
    <w:name w:val="Заголовок 7 Знак"/>
    <w:link w:val="7"/>
    <w:uiPriority w:val="9"/>
    <w:semiHidden/>
    <w:rsid w:val="00612E54"/>
    <w:rPr>
      <w:rFonts w:ascii="Cambria" w:eastAsia="Times New Roman" w:hAnsi="Cambria" w:cs="Times New Roman"/>
      <w:i/>
      <w:iCs/>
      <w:color w:val="404040"/>
    </w:rPr>
  </w:style>
  <w:style w:type="character" w:customStyle="1" w:styleId="80">
    <w:name w:val="Заголовок 8 Знак"/>
    <w:link w:val="8"/>
    <w:uiPriority w:val="9"/>
    <w:semiHidden/>
    <w:rsid w:val="00612E54"/>
    <w:rPr>
      <w:rFonts w:ascii="Cambria" w:eastAsia="Times New Roman" w:hAnsi="Cambria" w:cs="Times New Roman"/>
      <w:color w:val="2DA2BF"/>
      <w:sz w:val="20"/>
      <w:szCs w:val="20"/>
    </w:rPr>
  </w:style>
  <w:style w:type="character" w:customStyle="1" w:styleId="90">
    <w:name w:val="Заголовок 9 Знак"/>
    <w:link w:val="9"/>
    <w:uiPriority w:val="9"/>
    <w:semiHidden/>
    <w:rsid w:val="00612E54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12E54"/>
    <w:rPr>
      <w:b/>
      <w:bCs/>
      <w:color w:val="2DA2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12E54"/>
    <w:pPr>
      <w:pBdr>
        <w:bottom w:val="single" w:sz="8" w:space="4" w:color="2DA2BF"/>
      </w:pBdr>
      <w:spacing w:after="300"/>
      <w:contextualSpacing/>
    </w:pPr>
    <w:rPr>
      <w:rFonts w:ascii="Cambria" w:hAnsi="Cambria"/>
      <w:color w:val="343434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10"/>
    <w:rsid w:val="00612E54"/>
    <w:rPr>
      <w:rFonts w:ascii="Cambria" w:eastAsia="Times New Roman" w:hAnsi="Cambria" w:cs="Times New Roman"/>
      <w:color w:val="343434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612E54"/>
    <w:pPr>
      <w:numPr>
        <w:ilvl w:val="1"/>
      </w:numPr>
    </w:pPr>
    <w:rPr>
      <w:rFonts w:ascii="Cambria" w:hAnsi="Cambria"/>
      <w:i/>
      <w:iCs/>
      <w:color w:val="2DA2BF"/>
      <w:spacing w:val="15"/>
    </w:rPr>
  </w:style>
  <w:style w:type="character" w:customStyle="1" w:styleId="a7">
    <w:name w:val="Подзаголовок Знак"/>
    <w:link w:val="a6"/>
    <w:uiPriority w:val="11"/>
    <w:rsid w:val="00612E54"/>
    <w:rPr>
      <w:rFonts w:ascii="Cambria" w:eastAsia="Times New Roman" w:hAnsi="Cambria" w:cs="Times New Roman"/>
      <w:i/>
      <w:iCs/>
      <w:color w:val="2DA2BF"/>
      <w:spacing w:val="15"/>
      <w:sz w:val="24"/>
      <w:szCs w:val="24"/>
    </w:rPr>
  </w:style>
  <w:style w:type="character" w:styleId="a8">
    <w:name w:val="Strong"/>
    <w:uiPriority w:val="22"/>
    <w:qFormat/>
    <w:rsid w:val="00612E54"/>
    <w:rPr>
      <w:b/>
      <w:bCs/>
    </w:rPr>
  </w:style>
  <w:style w:type="character" w:styleId="a9">
    <w:name w:val="Emphasis"/>
    <w:uiPriority w:val="20"/>
    <w:qFormat/>
    <w:rsid w:val="00612E54"/>
    <w:rPr>
      <w:i/>
      <w:iCs/>
    </w:rPr>
  </w:style>
  <w:style w:type="paragraph" w:styleId="aa">
    <w:name w:val="No Spacing"/>
    <w:uiPriority w:val="1"/>
    <w:qFormat/>
    <w:rsid w:val="00612E5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12E5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12E54"/>
    <w:rPr>
      <w:i/>
      <w:iCs/>
      <w:color w:val="000000"/>
    </w:rPr>
  </w:style>
  <w:style w:type="character" w:customStyle="1" w:styleId="22">
    <w:name w:val="Цитата 2 Знак"/>
    <w:link w:val="21"/>
    <w:uiPriority w:val="29"/>
    <w:rsid w:val="00612E54"/>
    <w:rPr>
      <w:i/>
      <w:iCs/>
      <w:color w:val="000000"/>
    </w:rPr>
  </w:style>
  <w:style w:type="paragraph" w:styleId="ac">
    <w:name w:val="Intense Quote"/>
    <w:basedOn w:val="a"/>
    <w:next w:val="a"/>
    <w:link w:val="ad"/>
    <w:uiPriority w:val="30"/>
    <w:qFormat/>
    <w:rsid w:val="00612E54"/>
    <w:pPr>
      <w:pBdr>
        <w:bottom w:val="single" w:sz="4" w:space="4" w:color="2DA2BF"/>
      </w:pBdr>
      <w:spacing w:before="200" w:after="280"/>
      <w:ind w:left="936" w:right="936"/>
    </w:pPr>
    <w:rPr>
      <w:b/>
      <w:bCs/>
      <w:i/>
      <w:iCs/>
      <w:color w:val="2DA2BF"/>
    </w:rPr>
  </w:style>
  <w:style w:type="character" w:customStyle="1" w:styleId="ad">
    <w:name w:val="Выделенная цитата Знак"/>
    <w:link w:val="ac"/>
    <w:uiPriority w:val="30"/>
    <w:rsid w:val="00612E54"/>
    <w:rPr>
      <w:b/>
      <w:bCs/>
      <w:i/>
      <w:iCs/>
      <w:color w:val="2DA2BF"/>
    </w:rPr>
  </w:style>
  <w:style w:type="character" w:styleId="ae">
    <w:name w:val="Subtle Emphasis"/>
    <w:uiPriority w:val="19"/>
    <w:qFormat/>
    <w:rsid w:val="00612E54"/>
    <w:rPr>
      <w:i/>
      <w:iCs/>
      <w:color w:val="808080"/>
    </w:rPr>
  </w:style>
  <w:style w:type="character" w:styleId="af">
    <w:name w:val="Intense Emphasis"/>
    <w:uiPriority w:val="21"/>
    <w:qFormat/>
    <w:rsid w:val="00612E54"/>
    <w:rPr>
      <w:b/>
      <w:bCs/>
      <w:i/>
      <w:iCs/>
      <w:color w:val="2DA2BF"/>
    </w:rPr>
  </w:style>
  <w:style w:type="character" w:styleId="af0">
    <w:name w:val="Subtle Reference"/>
    <w:uiPriority w:val="31"/>
    <w:qFormat/>
    <w:rsid w:val="00612E54"/>
    <w:rPr>
      <w:smallCaps/>
      <w:color w:val="DA1F28"/>
      <w:u w:val="single"/>
    </w:rPr>
  </w:style>
  <w:style w:type="character" w:styleId="af1">
    <w:name w:val="Intense Reference"/>
    <w:uiPriority w:val="32"/>
    <w:qFormat/>
    <w:rsid w:val="00612E54"/>
    <w:rPr>
      <w:b/>
      <w:bCs/>
      <w:smallCaps/>
      <w:color w:val="DA1F28"/>
      <w:spacing w:val="5"/>
      <w:u w:val="single"/>
    </w:rPr>
  </w:style>
  <w:style w:type="character" w:styleId="af2">
    <w:name w:val="Book Title"/>
    <w:uiPriority w:val="33"/>
    <w:qFormat/>
    <w:rsid w:val="00612E54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612E54"/>
    <w:pPr>
      <w:outlineLvl w:val="9"/>
    </w:pPr>
  </w:style>
  <w:style w:type="table" w:styleId="af4">
    <w:name w:val="Table Grid"/>
    <w:basedOn w:val="a1"/>
    <w:rsid w:val="00AC5D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basedOn w:val="a0"/>
    <w:uiPriority w:val="99"/>
    <w:unhideWhenUsed/>
    <w:rsid w:val="001E3A07"/>
    <w:rPr>
      <w:color w:val="0000FF" w:themeColor="hyperlink"/>
      <w:u w:val="single"/>
    </w:rPr>
  </w:style>
  <w:style w:type="character" w:styleId="af6">
    <w:name w:val="annotation reference"/>
    <w:basedOn w:val="a0"/>
    <w:uiPriority w:val="99"/>
    <w:semiHidden/>
    <w:unhideWhenUsed/>
    <w:rsid w:val="00D83549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D83549"/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D8354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D83549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D8354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b">
    <w:name w:val="Balloon Text"/>
    <w:basedOn w:val="a"/>
    <w:link w:val="afc"/>
    <w:uiPriority w:val="99"/>
    <w:semiHidden/>
    <w:unhideWhenUsed/>
    <w:rsid w:val="00D83549"/>
    <w:rPr>
      <w:rFonts w:ascii="Segoe UI" w:hAnsi="Segoe UI" w:cs="Segoe UI"/>
      <w:sz w:val="18"/>
      <w:szCs w:val="18"/>
    </w:rPr>
  </w:style>
  <w:style w:type="character" w:customStyle="1" w:styleId="afc">
    <w:name w:val="Текст выноски Знак"/>
    <w:basedOn w:val="a0"/>
    <w:link w:val="afb"/>
    <w:uiPriority w:val="99"/>
    <w:semiHidden/>
    <w:rsid w:val="00D8354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58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1674</TotalTime>
  <Pages>8</Pages>
  <Words>1910</Words>
  <Characters>10890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mz</cp:lastModifiedBy>
  <cp:revision>92</cp:revision>
  <cp:lastPrinted>2020-10-13T07:11:00Z</cp:lastPrinted>
  <dcterms:created xsi:type="dcterms:W3CDTF">2015-09-27T09:15:00Z</dcterms:created>
  <dcterms:modified xsi:type="dcterms:W3CDTF">2024-09-12T03:51:00Z</dcterms:modified>
</cp:coreProperties>
</file>